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XSpec="right" w:tblpY="395"/>
        <w:tblW w:w="0" w:type="auto"/>
        <w:tblLook w:val="04A0"/>
      </w:tblPr>
      <w:tblGrid>
        <w:gridCol w:w="1027"/>
        <w:gridCol w:w="851"/>
        <w:gridCol w:w="851"/>
        <w:gridCol w:w="851"/>
      </w:tblGrid>
      <w:tr w:rsidR="00AB55FD" w:rsidRPr="000F34D3" w:rsidTr="00F26004">
        <w:tc>
          <w:tcPr>
            <w:tcW w:w="1027" w:type="dxa"/>
          </w:tcPr>
          <w:p w:rsidR="00AB55FD" w:rsidRPr="000F34D3" w:rsidRDefault="00AB55FD" w:rsidP="00F26004">
            <w:pPr>
              <w:jc w:val="center"/>
              <w:rPr>
                <w:bCs/>
              </w:rPr>
            </w:pPr>
          </w:p>
        </w:tc>
        <w:tc>
          <w:tcPr>
            <w:tcW w:w="851" w:type="dxa"/>
          </w:tcPr>
          <w:p w:rsidR="00AB55FD" w:rsidRPr="000F34D3" w:rsidRDefault="00AB55FD" w:rsidP="00F26004">
            <w:pPr>
              <w:jc w:val="center"/>
              <w:rPr>
                <w:bCs/>
              </w:rPr>
            </w:pPr>
            <w:r w:rsidRPr="000F34D3">
              <w:rPr>
                <w:bCs/>
              </w:rPr>
              <w:sym w:font="Wingdings" w:char="F04C"/>
            </w:r>
          </w:p>
        </w:tc>
        <w:tc>
          <w:tcPr>
            <w:tcW w:w="851" w:type="dxa"/>
          </w:tcPr>
          <w:p w:rsidR="00AB55FD" w:rsidRPr="000F34D3" w:rsidRDefault="00AB55FD" w:rsidP="00F26004">
            <w:pPr>
              <w:jc w:val="center"/>
              <w:rPr>
                <w:bCs/>
              </w:rPr>
            </w:pPr>
            <w:r w:rsidRPr="000F34D3">
              <w:rPr>
                <w:bCs/>
              </w:rPr>
              <w:sym w:font="Wingdings" w:char="F04B"/>
            </w:r>
          </w:p>
        </w:tc>
        <w:tc>
          <w:tcPr>
            <w:tcW w:w="851" w:type="dxa"/>
          </w:tcPr>
          <w:p w:rsidR="00AB55FD" w:rsidRPr="000F34D3" w:rsidRDefault="00AB55FD" w:rsidP="00F26004">
            <w:pPr>
              <w:jc w:val="center"/>
              <w:rPr>
                <w:bCs/>
              </w:rPr>
            </w:pPr>
            <w:r w:rsidRPr="000F34D3">
              <w:rPr>
                <w:bCs/>
              </w:rPr>
              <w:sym w:font="Wingdings" w:char="F04A"/>
            </w:r>
          </w:p>
        </w:tc>
      </w:tr>
      <w:tr w:rsidR="00AB55FD" w:rsidRPr="000F34D3" w:rsidTr="00F26004">
        <w:tc>
          <w:tcPr>
            <w:tcW w:w="1027" w:type="dxa"/>
          </w:tcPr>
          <w:p w:rsidR="00AB55FD" w:rsidRPr="000F34D3" w:rsidRDefault="00AB55FD" w:rsidP="00F26004">
            <w:pPr>
              <w:jc w:val="center"/>
              <w:rPr>
                <w:bCs/>
              </w:rPr>
            </w:pPr>
            <w:r w:rsidRPr="000F34D3">
              <w:rPr>
                <w:bCs/>
              </w:rPr>
              <w:t>C2</w:t>
            </w:r>
          </w:p>
        </w:tc>
        <w:tc>
          <w:tcPr>
            <w:tcW w:w="851" w:type="dxa"/>
          </w:tcPr>
          <w:p w:rsidR="00AB55FD" w:rsidRPr="000F34D3" w:rsidRDefault="00AB55FD" w:rsidP="00F26004">
            <w:pPr>
              <w:jc w:val="center"/>
              <w:rPr>
                <w:bCs/>
              </w:rPr>
            </w:pPr>
          </w:p>
        </w:tc>
        <w:tc>
          <w:tcPr>
            <w:tcW w:w="851" w:type="dxa"/>
          </w:tcPr>
          <w:p w:rsidR="00AB55FD" w:rsidRPr="000F34D3" w:rsidRDefault="00AB55FD" w:rsidP="00F26004">
            <w:pPr>
              <w:jc w:val="center"/>
              <w:rPr>
                <w:bCs/>
              </w:rPr>
            </w:pPr>
          </w:p>
        </w:tc>
        <w:tc>
          <w:tcPr>
            <w:tcW w:w="851" w:type="dxa"/>
          </w:tcPr>
          <w:p w:rsidR="00AB55FD" w:rsidRPr="000F34D3" w:rsidRDefault="00AB55FD" w:rsidP="00F26004">
            <w:pPr>
              <w:jc w:val="center"/>
              <w:rPr>
                <w:bCs/>
              </w:rPr>
            </w:pPr>
          </w:p>
        </w:tc>
      </w:tr>
      <w:tr w:rsidR="00AB55FD" w:rsidRPr="000F34D3" w:rsidTr="00F26004">
        <w:tc>
          <w:tcPr>
            <w:tcW w:w="1027" w:type="dxa"/>
          </w:tcPr>
          <w:p w:rsidR="00AB55FD" w:rsidRPr="000F34D3" w:rsidRDefault="00F26004" w:rsidP="00F26004">
            <w:pPr>
              <w:jc w:val="center"/>
              <w:rPr>
                <w:bCs/>
              </w:rPr>
            </w:pPr>
            <w:r>
              <w:rPr>
                <w:bCs/>
              </w:rPr>
              <w:t>I1</w:t>
            </w:r>
          </w:p>
        </w:tc>
        <w:tc>
          <w:tcPr>
            <w:tcW w:w="851" w:type="dxa"/>
          </w:tcPr>
          <w:p w:rsidR="00AB55FD" w:rsidRPr="000F34D3" w:rsidRDefault="00AB55FD" w:rsidP="00F26004">
            <w:pPr>
              <w:jc w:val="center"/>
              <w:rPr>
                <w:bCs/>
              </w:rPr>
            </w:pPr>
          </w:p>
        </w:tc>
        <w:tc>
          <w:tcPr>
            <w:tcW w:w="851" w:type="dxa"/>
          </w:tcPr>
          <w:p w:rsidR="00AB55FD" w:rsidRPr="000F34D3" w:rsidRDefault="00AB55FD" w:rsidP="00F26004">
            <w:pPr>
              <w:jc w:val="center"/>
              <w:rPr>
                <w:bCs/>
              </w:rPr>
            </w:pPr>
          </w:p>
        </w:tc>
        <w:tc>
          <w:tcPr>
            <w:tcW w:w="851" w:type="dxa"/>
          </w:tcPr>
          <w:p w:rsidR="00AB55FD" w:rsidRPr="000F34D3" w:rsidRDefault="00AB55FD" w:rsidP="00F26004">
            <w:pPr>
              <w:jc w:val="center"/>
              <w:rPr>
                <w:bCs/>
              </w:rPr>
            </w:pPr>
          </w:p>
        </w:tc>
      </w:tr>
      <w:tr w:rsidR="00AB55FD" w:rsidRPr="000F34D3" w:rsidTr="00F26004">
        <w:tc>
          <w:tcPr>
            <w:tcW w:w="1027" w:type="dxa"/>
          </w:tcPr>
          <w:p w:rsidR="00AB55FD" w:rsidRPr="000F34D3" w:rsidRDefault="00AB55FD" w:rsidP="00F26004">
            <w:pPr>
              <w:jc w:val="center"/>
              <w:rPr>
                <w:bCs/>
              </w:rPr>
            </w:pPr>
            <w:r w:rsidRPr="000F34D3">
              <w:rPr>
                <w:bCs/>
              </w:rPr>
              <w:t>RC1</w:t>
            </w:r>
            <w:r w:rsidR="00F26004">
              <w:rPr>
                <w:bCs/>
              </w:rPr>
              <w:t>-RC2</w:t>
            </w:r>
          </w:p>
        </w:tc>
        <w:tc>
          <w:tcPr>
            <w:tcW w:w="851" w:type="dxa"/>
          </w:tcPr>
          <w:p w:rsidR="00AB55FD" w:rsidRPr="000F34D3" w:rsidRDefault="00AB55FD" w:rsidP="00F26004">
            <w:pPr>
              <w:jc w:val="center"/>
              <w:rPr>
                <w:bCs/>
              </w:rPr>
            </w:pPr>
          </w:p>
        </w:tc>
        <w:tc>
          <w:tcPr>
            <w:tcW w:w="851" w:type="dxa"/>
          </w:tcPr>
          <w:p w:rsidR="00AB55FD" w:rsidRPr="000F34D3" w:rsidRDefault="00AB55FD" w:rsidP="00F26004">
            <w:pPr>
              <w:jc w:val="center"/>
              <w:rPr>
                <w:bCs/>
              </w:rPr>
            </w:pPr>
          </w:p>
        </w:tc>
        <w:tc>
          <w:tcPr>
            <w:tcW w:w="851" w:type="dxa"/>
          </w:tcPr>
          <w:p w:rsidR="00AB55FD" w:rsidRPr="000F34D3" w:rsidRDefault="00AB55FD" w:rsidP="00F26004">
            <w:pPr>
              <w:jc w:val="center"/>
              <w:rPr>
                <w:bCs/>
              </w:rPr>
            </w:pPr>
          </w:p>
        </w:tc>
      </w:tr>
    </w:tbl>
    <w:p w:rsidR="00AB55FD" w:rsidRDefault="00A440C0">
      <w:r w:rsidRPr="00A440C0">
        <w:rPr>
          <w:bCs/>
          <w:noProof/>
        </w:rPr>
        <w:pict>
          <v:shapetype id="_x0000_t202" coordsize="21600,21600" o:spt="202" path="m,l,21600r21600,l21600,xe">
            <v:stroke joinstyle="miter"/>
            <v:path gradientshapeok="t" o:connecttype="rect"/>
          </v:shapetype>
          <v:shape id="_x0000_s1030" type="#_x0000_t202" style="position:absolute;margin-left:234pt;margin-top:-2.5pt;width:144.9pt;height:103.8pt;z-index:251674624;mso-position-horizontal-relative:text;mso-position-vertical-relative:text;mso-width-relative:margin;mso-height-relative:margin">
            <v:textbox>
              <w:txbxContent>
                <w:p w:rsidR="00F26004" w:rsidRPr="00F26004" w:rsidRDefault="00F26004">
                  <w:pPr>
                    <w:rPr>
                      <w:b/>
                      <w:u w:val="single"/>
                    </w:rPr>
                  </w:pPr>
                  <w:r w:rsidRPr="00F26004">
                    <w:rPr>
                      <w:b/>
                      <w:u w:val="single"/>
                    </w:rPr>
                    <w:t>NOTE :</w:t>
                  </w:r>
                </w:p>
              </w:txbxContent>
            </v:textbox>
          </v:shape>
        </w:pict>
      </w:r>
      <w:r>
        <w:rPr>
          <w:noProof/>
        </w:rPr>
        <w:pict>
          <v:shape id="_x0000_s1026" type="#_x0000_t202" style="position:absolute;margin-left:-.5pt;margin-top:-2.95pt;width:219.2pt;height:23.4pt;z-index:251660288;mso-height-percent:200;mso-position-horizontal-relative:text;mso-position-vertical-relative:text;mso-height-percent:200;mso-width-relative:margin;mso-height-relative:margin">
            <v:textbox style="mso-fit-shape-to-text:t">
              <w:txbxContent>
                <w:p w:rsidR="00AB55FD" w:rsidRDefault="00AB55FD">
                  <w:r>
                    <w:t>CONTROLE  SUR  LE  CHAPITRE  1  D’OPTIQUE</w:t>
                  </w:r>
                </w:p>
              </w:txbxContent>
            </v:textbox>
          </v:shape>
        </w:pict>
      </w:r>
    </w:p>
    <w:p w:rsidR="00AB55FD" w:rsidRDefault="00AB55FD"/>
    <w:p w:rsidR="009A0866" w:rsidRDefault="00AB55FD">
      <w:r>
        <w:t>NOM : ………………………………………………………</w:t>
      </w:r>
    </w:p>
    <w:p w:rsidR="00AB55FD" w:rsidRDefault="00AB55FD">
      <w:r>
        <w:t>Prénom : ………………………………………………….</w:t>
      </w:r>
    </w:p>
    <w:p w:rsidR="00AB55FD" w:rsidRDefault="00AB55FD">
      <w:r>
        <w:t>Classe : …………………….</w:t>
      </w:r>
    </w:p>
    <w:p w:rsidR="00AB55FD" w:rsidRDefault="00AB55FD"/>
    <w:p w:rsidR="00AB55FD" w:rsidRPr="00F26004" w:rsidRDefault="00AB55FD">
      <w:pPr>
        <w:rPr>
          <w:i/>
        </w:rPr>
      </w:pPr>
    </w:p>
    <w:p w:rsidR="00E54153" w:rsidRPr="00F26004" w:rsidRDefault="00E54153">
      <w:pPr>
        <w:rPr>
          <w:i/>
        </w:rPr>
      </w:pPr>
      <w:r w:rsidRPr="00F26004">
        <w:rPr>
          <w:i/>
          <w:u w:val="single"/>
        </w:rPr>
        <w:t>REMARQUE :</w:t>
      </w:r>
      <w:r w:rsidRPr="00F26004">
        <w:rPr>
          <w:i/>
        </w:rPr>
        <w:t xml:space="preserve"> TOUTES LES REPONSES AUX QUESTIONS DOIVENT ETRE JUSTIFIEES </w:t>
      </w:r>
      <w:r w:rsidR="00182296" w:rsidRPr="00F26004">
        <w:rPr>
          <w:i/>
        </w:rPr>
        <w:t>ET IL FAUT FAIRE DES PHRASES !!</w:t>
      </w:r>
    </w:p>
    <w:p w:rsidR="00AB55FD" w:rsidRDefault="00AB55FD">
      <w:pPr>
        <w:rPr>
          <w:i/>
        </w:rPr>
      </w:pPr>
    </w:p>
    <w:p w:rsidR="00F26004" w:rsidRPr="00F26004" w:rsidRDefault="00F26004">
      <w:pPr>
        <w:rPr>
          <w:i/>
        </w:rPr>
      </w:pPr>
    </w:p>
    <w:p w:rsidR="00AB55FD" w:rsidRPr="00F26004" w:rsidRDefault="00AB55FD">
      <w:pPr>
        <w:rPr>
          <w:b/>
          <w:u w:val="single"/>
        </w:rPr>
      </w:pPr>
      <w:r w:rsidRPr="00F26004">
        <w:rPr>
          <w:b/>
          <w:u w:val="single"/>
        </w:rPr>
        <w:t>Exercice 1 :</w:t>
      </w:r>
    </w:p>
    <w:p w:rsidR="00E54153" w:rsidRDefault="00E54153" w:rsidP="00E54153">
      <w:pPr>
        <w:pStyle w:val="Paragraphedeliste"/>
        <w:numPr>
          <w:ilvl w:val="0"/>
          <w:numId w:val="2"/>
        </w:numPr>
      </w:pPr>
      <w:r>
        <w:t>Donne la définition de source de lumière primaire et de source de lumière secondaire.</w:t>
      </w:r>
    </w:p>
    <w:p w:rsidR="00AB55FD" w:rsidRDefault="00AB55FD" w:rsidP="00E54153">
      <w:pPr>
        <w:pStyle w:val="Paragraphedeliste"/>
        <w:numPr>
          <w:ilvl w:val="0"/>
          <w:numId w:val="2"/>
        </w:numPr>
      </w:pPr>
      <w:r>
        <w:t>Dessine un tableau de 2 colonnes. Dans la première colonne, place les sources primaires de lumière de la liste suivante, dans la deuxième colonne, place les sources secondaires. Attention : tous les mots de la liste doivent être placés dans le tableau.</w:t>
      </w:r>
      <w:r w:rsidR="00F26004" w:rsidRPr="00F26004">
        <w:rPr>
          <w:bCs/>
        </w:rPr>
        <w:t xml:space="preserve"> </w:t>
      </w:r>
      <w:r w:rsidR="00F26004" w:rsidRPr="00F26004">
        <w:rPr>
          <w:bCs/>
          <w:highlight w:val="darkGray"/>
        </w:rPr>
        <w:t>(C2)</w:t>
      </w:r>
    </w:p>
    <w:p w:rsidR="00AB55FD" w:rsidRDefault="00AB55FD">
      <w:r w:rsidRPr="00E54153">
        <w:rPr>
          <w:u w:val="single"/>
        </w:rPr>
        <w:t>Liste :</w:t>
      </w:r>
      <w:r>
        <w:t xml:space="preserve"> braise d’un barbecue, Lune, Vénus, poisson-lanterne (= poisson avec la boule lumineuse), chien, œil d’un chien, </w:t>
      </w:r>
      <w:r w:rsidR="00DA71C0">
        <w:t>éclair</w:t>
      </w:r>
      <w:r>
        <w:t>, pot de Nutella.</w:t>
      </w:r>
    </w:p>
    <w:p w:rsidR="00AB55FD" w:rsidRDefault="00AB55FD"/>
    <w:p w:rsidR="00AB55FD" w:rsidRPr="00F26004" w:rsidRDefault="00AB55FD">
      <w:pPr>
        <w:rPr>
          <w:b/>
          <w:u w:val="single"/>
        </w:rPr>
      </w:pPr>
      <w:r w:rsidRPr="00F26004">
        <w:rPr>
          <w:b/>
          <w:u w:val="single"/>
        </w:rPr>
        <w:t>Exercice 2 :</w:t>
      </w:r>
    </w:p>
    <w:p w:rsidR="00AB55FD" w:rsidRDefault="00AB55FD">
      <w:r>
        <w:t>Le 8 Décembre, chaque année depuis 1852, une grande manifestation populaire anime la ville de Lyon (Rhône) autour du thème de la lumière. Traditionnellement, une fois le Soleil couché, les habitants disposent des bougies au fond de verres épais, parfois colorés, et placent le tout sur le rebord de leurs fenêtres : ce sont les lumignons. De nombreux artistes participent aussi à cette fête. Au spectacle des lumignons</w:t>
      </w:r>
      <w:r w:rsidR="00C70D49">
        <w:t xml:space="preserve"> s’ajoute celui des façades illuminées de la ville, ainsi que des œuvres moins grandioses mais tout aussi spectaculaires. C’est un moment incontournable pour les Lyonnais et pour tous ceux que la lumière fascine !</w:t>
      </w:r>
    </w:p>
    <w:p w:rsidR="00C70D49" w:rsidRDefault="00C70D49" w:rsidP="00C70D49">
      <w:pPr>
        <w:pStyle w:val="Paragraphedeliste"/>
        <w:numPr>
          <w:ilvl w:val="0"/>
          <w:numId w:val="1"/>
        </w:numPr>
      </w:pPr>
      <w:r>
        <w:t>Un lumignon</w:t>
      </w:r>
      <w:r w:rsidR="00E54153">
        <w:t xml:space="preserve"> est-il une source de lumière primaire ou secondaire ? Justifie la réponse.</w:t>
      </w:r>
    </w:p>
    <w:p w:rsidR="00E54153" w:rsidRDefault="00E54153" w:rsidP="00C70D49">
      <w:pPr>
        <w:pStyle w:val="Paragraphedeliste"/>
        <w:numPr>
          <w:ilvl w:val="0"/>
          <w:numId w:val="1"/>
        </w:numPr>
      </w:pPr>
      <w:r>
        <w:t>Pourquoi la lumière émise par les lumignons n’est-elle pas toujours de la même couleur que celle émise par la flamme de la bougie à ton avis</w:t>
      </w:r>
      <w:r w:rsidR="00F26004">
        <w:t xml:space="preserve"> ? </w:t>
      </w:r>
      <w:r w:rsidR="00F26004" w:rsidRPr="00F26004">
        <w:rPr>
          <w:highlight w:val="darkGray"/>
        </w:rPr>
        <w:t>(I1)</w:t>
      </w:r>
    </w:p>
    <w:p w:rsidR="00E54153" w:rsidRDefault="00E54153" w:rsidP="00C70D49">
      <w:pPr>
        <w:pStyle w:val="Paragraphedeliste"/>
        <w:numPr>
          <w:ilvl w:val="0"/>
          <w:numId w:val="1"/>
        </w:numPr>
      </w:pPr>
      <w:r>
        <w:t>Les façades éclairées des immeubles sont-elles des sources primaires ou secondaires ? Justifie la réponse.</w:t>
      </w:r>
    </w:p>
    <w:p w:rsidR="00DA71C0" w:rsidRDefault="00DA71C0" w:rsidP="00DA71C0"/>
    <w:p w:rsidR="00DA71C0" w:rsidRPr="00F26004" w:rsidRDefault="00DA71C0" w:rsidP="00DA71C0">
      <w:pPr>
        <w:rPr>
          <w:b/>
          <w:u w:val="single"/>
        </w:rPr>
      </w:pPr>
      <w:r w:rsidRPr="00F26004">
        <w:rPr>
          <w:b/>
          <w:u w:val="single"/>
        </w:rPr>
        <w:t>Exercice 3 :</w:t>
      </w:r>
    </w:p>
    <w:p w:rsidR="00DA71C0" w:rsidRDefault="00DA71C0" w:rsidP="00DA71C0">
      <w:r>
        <w:t>Max et Léo sont au cinéma.</w:t>
      </w:r>
    </w:p>
    <w:p w:rsidR="00DA71C0" w:rsidRDefault="00DA71C0" w:rsidP="00DA71C0">
      <w:pPr>
        <w:pStyle w:val="Paragraphedeliste"/>
        <w:numPr>
          <w:ilvl w:val="0"/>
          <w:numId w:val="3"/>
        </w:numPr>
      </w:pPr>
      <w:r>
        <w:t>Quelle est la source lumière vue par Max et Léo ?</w:t>
      </w:r>
    </w:p>
    <w:p w:rsidR="00DA71C0" w:rsidRDefault="00DA71C0" w:rsidP="00DA71C0">
      <w:pPr>
        <w:pStyle w:val="Paragraphedeliste"/>
        <w:numPr>
          <w:ilvl w:val="0"/>
          <w:numId w:val="3"/>
        </w:numPr>
      </w:pPr>
      <w:r>
        <w:t xml:space="preserve">S’agit-il d’une source primaire ou </w:t>
      </w:r>
      <w:r w:rsidR="00906A58">
        <w:t xml:space="preserve">secondaire </w:t>
      </w:r>
      <w:r>
        <w:t>? Justifie la réponse.</w:t>
      </w:r>
    </w:p>
    <w:p w:rsidR="00DA71C0" w:rsidRDefault="00DA71C0" w:rsidP="00DA71C0">
      <w:pPr>
        <w:pStyle w:val="Paragraphedeliste"/>
        <w:numPr>
          <w:ilvl w:val="0"/>
          <w:numId w:val="3"/>
        </w:numPr>
      </w:pPr>
      <w:r>
        <w:t>Pourquoi chaque spectateur du cinéma voit-il le film de sa place, ou qu’il soit ?</w:t>
      </w:r>
    </w:p>
    <w:p w:rsidR="00DA71C0" w:rsidRDefault="00DA71C0" w:rsidP="00DA71C0"/>
    <w:p w:rsidR="00DA71C0" w:rsidRDefault="00DA71C0" w:rsidP="00DA71C0">
      <w:r>
        <w:t xml:space="preserve">Aminata et </w:t>
      </w:r>
      <w:proofErr w:type="spellStart"/>
      <w:r>
        <w:t>Yasmine</w:t>
      </w:r>
      <w:proofErr w:type="spellEnd"/>
      <w:r>
        <w:t xml:space="preserve"> regardent un film à la télévision.</w:t>
      </w:r>
    </w:p>
    <w:p w:rsidR="00DA71C0" w:rsidRDefault="00DA71C0" w:rsidP="00DA71C0">
      <w:pPr>
        <w:pStyle w:val="Paragraphedeliste"/>
        <w:numPr>
          <w:ilvl w:val="0"/>
          <w:numId w:val="3"/>
        </w:numPr>
      </w:pPr>
      <w:r>
        <w:t xml:space="preserve">Quelle est la source lumière vue par Aminata et </w:t>
      </w:r>
      <w:proofErr w:type="spellStart"/>
      <w:r>
        <w:t>Yasmine</w:t>
      </w:r>
      <w:proofErr w:type="spellEnd"/>
      <w:r>
        <w:t xml:space="preserve"> ?</w:t>
      </w:r>
    </w:p>
    <w:p w:rsidR="00DA71C0" w:rsidRDefault="00DA71C0" w:rsidP="00DA71C0">
      <w:pPr>
        <w:pStyle w:val="Paragraphedeliste"/>
        <w:numPr>
          <w:ilvl w:val="0"/>
          <w:numId w:val="3"/>
        </w:numPr>
      </w:pPr>
      <w:r>
        <w:t>S’agit-il d’</w:t>
      </w:r>
      <w:r w:rsidR="00906A58">
        <w:t xml:space="preserve">une source primaire ou </w:t>
      </w:r>
      <w:r>
        <w:t>secondaire ? Justifie la réponse.</w:t>
      </w:r>
    </w:p>
    <w:p w:rsidR="00DA71C0" w:rsidRDefault="00DA71C0" w:rsidP="00DA71C0">
      <w:pPr>
        <w:pStyle w:val="Paragraphedeliste"/>
        <w:numPr>
          <w:ilvl w:val="0"/>
          <w:numId w:val="3"/>
        </w:numPr>
      </w:pPr>
      <w:r>
        <w:t>Pourquoi cha</w:t>
      </w:r>
      <w:r w:rsidR="0001744A">
        <w:t>cune des spectatrices</w:t>
      </w:r>
      <w:r>
        <w:t xml:space="preserve"> </w:t>
      </w:r>
      <w:r w:rsidR="0001744A">
        <w:t>voit-el</w:t>
      </w:r>
      <w:r>
        <w:t>l</w:t>
      </w:r>
      <w:r w:rsidR="0001744A">
        <w:t>e</w:t>
      </w:r>
      <w:r>
        <w:t xml:space="preserve"> </w:t>
      </w:r>
      <w:r w:rsidR="0001744A">
        <w:t>la télévision</w:t>
      </w:r>
      <w:r>
        <w:t xml:space="preserve"> de sa place</w:t>
      </w:r>
      <w:r w:rsidR="0001744A">
        <w:t> ?</w:t>
      </w:r>
    </w:p>
    <w:p w:rsidR="0001744A" w:rsidRDefault="0001744A" w:rsidP="0001744A"/>
    <w:p w:rsidR="00A26C65" w:rsidRPr="00F26004" w:rsidRDefault="00A26C65" w:rsidP="0001744A">
      <w:pPr>
        <w:rPr>
          <w:b/>
          <w:u w:val="single"/>
        </w:rPr>
      </w:pPr>
      <w:r w:rsidRPr="00F26004">
        <w:rPr>
          <w:b/>
          <w:u w:val="single"/>
        </w:rPr>
        <w:t>Exercice 4 :</w:t>
      </w:r>
    </w:p>
    <w:p w:rsidR="00A26C65" w:rsidRDefault="00A26C65" w:rsidP="0001744A">
      <w:r>
        <w:t>En pleine obscurité, on peut observer des petits insectes qui brillent d’une lumière verte fluo. Ce sont des vers luisants.</w:t>
      </w:r>
    </w:p>
    <w:p w:rsidR="00DA71C0" w:rsidRDefault="00906A58" w:rsidP="00DA71C0">
      <w:r>
        <w:t>A ton avis, les vers luisants sont-ils des sources de lumière primaires ou secondaires ? Justifie la réponse.</w:t>
      </w:r>
    </w:p>
    <w:p w:rsidR="00906A58" w:rsidRDefault="00906A58" w:rsidP="00DA71C0"/>
    <w:p w:rsidR="008D6C9D" w:rsidRPr="00F26004" w:rsidRDefault="00906A58" w:rsidP="008D6C9D">
      <w:pPr>
        <w:rPr>
          <w:b/>
          <w:u w:val="single"/>
        </w:rPr>
      </w:pPr>
      <w:r w:rsidRPr="00F26004">
        <w:rPr>
          <w:b/>
          <w:u w:val="single"/>
        </w:rPr>
        <w:t>Exercice 5 :</w:t>
      </w:r>
      <w:r w:rsidR="008D6C9D" w:rsidRPr="00F26004">
        <w:rPr>
          <w:b/>
          <w:u w:val="single"/>
        </w:rPr>
        <w:t xml:space="preserve"> </w:t>
      </w:r>
    </w:p>
    <w:p w:rsidR="008D6C9D" w:rsidRDefault="008D6C9D" w:rsidP="008D6C9D">
      <w:r>
        <w:rPr>
          <w:noProof/>
          <w:lang w:eastAsia="fr-FR"/>
        </w:rPr>
        <w:drawing>
          <wp:anchor distT="0" distB="0" distL="114300" distR="114300" simplePos="0" relativeHeight="251670528" behindDoc="0" locked="0" layoutInCell="1" allowOverlap="1">
            <wp:simplePos x="0" y="0"/>
            <wp:positionH relativeFrom="margin">
              <wp:posOffset>172085</wp:posOffset>
            </wp:positionH>
            <wp:positionV relativeFrom="margin">
              <wp:posOffset>9030335</wp:posOffset>
            </wp:positionV>
            <wp:extent cx="1517015" cy="1047750"/>
            <wp:effectExtent l="19050" t="0" r="6985" b="0"/>
            <wp:wrapSquare wrapText="bothSides"/>
            <wp:docPr id="3" name="il_fi" descr="http://2.bp.blogspot.com/_YFNSOAbEZok/TVLPPjw723I/AAAAAAAANxE/a_sidTQQGi0/s1600/yeux%2Bchat%2B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YFNSOAbEZok/TVLPPjw723I/AAAAAAAANxE/a_sidTQQGi0/s1600/yeux%2Bchat%2Bnoir.jpg"/>
                    <pic:cNvPicPr>
                      <a:picLocks noChangeAspect="1" noChangeArrowheads="1"/>
                    </pic:cNvPicPr>
                  </pic:nvPicPr>
                  <pic:blipFill>
                    <a:blip r:embed="rId5" cstate="print"/>
                    <a:srcRect/>
                    <a:stretch>
                      <a:fillRect/>
                    </a:stretch>
                  </pic:blipFill>
                  <pic:spPr bwMode="auto">
                    <a:xfrm>
                      <a:off x="0" y="0"/>
                      <a:ext cx="1517015" cy="1047750"/>
                    </a:xfrm>
                    <a:prstGeom prst="rect">
                      <a:avLst/>
                    </a:prstGeom>
                    <a:noFill/>
                    <a:ln w="9525">
                      <a:noFill/>
                      <a:miter lim="800000"/>
                      <a:headEnd/>
                      <a:tailEnd/>
                    </a:ln>
                  </pic:spPr>
                </pic:pic>
              </a:graphicData>
            </a:graphic>
          </wp:anchor>
        </w:drawing>
      </w:r>
    </w:p>
    <w:p w:rsidR="008D6C9D" w:rsidRDefault="008D6C9D" w:rsidP="008D6C9D">
      <w:r>
        <w:t>La nuit, Brahim éclaire son chat avec sa lampe de poche. Il voit ses yeux briller.</w:t>
      </w:r>
    </w:p>
    <w:p w:rsidR="008D6C9D" w:rsidRDefault="008D6C9D" w:rsidP="008D6C9D">
      <w:pPr>
        <w:pStyle w:val="Paragraphedeliste"/>
        <w:numPr>
          <w:ilvl w:val="0"/>
          <w:numId w:val="5"/>
        </w:numPr>
      </w:pPr>
      <w:r>
        <w:t>Les yeux du chat produise</w:t>
      </w:r>
      <w:r w:rsidR="007952FA">
        <w:t>nt</w:t>
      </w:r>
      <w:r>
        <w:t>-t-il</w:t>
      </w:r>
      <w:r w:rsidR="007952FA">
        <w:t>s</w:t>
      </w:r>
      <w:r>
        <w:t xml:space="preserve"> de la lumière ?</w:t>
      </w:r>
    </w:p>
    <w:p w:rsidR="008D6C9D" w:rsidRDefault="008D6C9D" w:rsidP="008D6C9D">
      <w:pPr>
        <w:pStyle w:val="Paragraphedeliste"/>
        <w:numPr>
          <w:ilvl w:val="0"/>
          <w:numId w:val="5"/>
        </w:numPr>
      </w:pPr>
      <w:r>
        <w:t>Quelles sont les 2 conditions pour voir les yeux des chats la nuit ?</w:t>
      </w:r>
    </w:p>
    <w:p w:rsidR="008D6C9D" w:rsidRDefault="008D6C9D" w:rsidP="008D6C9D">
      <w:pPr>
        <w:pStyle w:val="Paragraphedeliste"/>
        <w:numPr>
          <w:ilvl w:val="0"/>
          <w:numId w:val="5"/>
        </w:numPr>
      </w:pPr>
      <w:r>
        <w:t>Voit-on les yeux du chat dans une pièce obscure ?</w:t>
      </w:r>
    </w:p>
    <w:p w:rsidR="00906A58" w:rsidRDefault="00906A58" w:rsidP="00DA71C0">
      <w:pPr>
        <w:rPr>
          <w:b/>
        </w:rPr>
      </w:pPr>
    </w:p>
    <w:p w:rsidR="008D6C9D" w:rsidRPr="00F26004" w:rsidRDefault="008D6C9D" w:rsidP="008D6C9D">
      <w:pPr>
        <w:rPr>
          <w:u w:val="single"/>
        </w:rPr>
      </w:pPr>
      <w:r w:rsidRPr="00F26004">
        <w:rPr>
          <w:b/>
          <w:u w:val="single"/>
        </w:rPr>
        <w:lastRenderedPageBreak/>
        <w:t>Exercice 6 :</w:t>
      </w:r>
    </w:p>
    <w:p w:rsidR="00906A58" w:rsidRDefault="00A440C0" w:rsidP="00DA71C0">
      <w:r>
        <w:rPr>
          <w:noProof/>
        </w:rPr>
        <w:pict>
          <v:shape id="_x0000_s1028" type="#_x0000_t202" style="position:absolute;margin-left:290.1pt;margin-top:2.3pt;width:280.7pt;height:224.15pt;z-index:251662336;mso-height-percent:200;mso-height-percent:200;mso-width-relative:margin;mso-height-relative:margin">
            <v:textbox style="mso-fit-shape-to-text:t">
              <w:txbxContent>
                <w:p w:rsidR="00906A58" w:rsidRDefault="00906A58">
                  <w:r>
                    <w:t>Horizontalement :</w:t>
                  </w:r>
                </w:p>
                <w:p w:rsidR="00906A58" w:rsidRDefault="00906A58">
                  <w:r>
                    <w:t>A : Se dit des objets qui laissent passer la lumière.</w:t>
                  </w:r>
                </w:p>
                <w:p w:rsidR="00906A58" w:rsidRDefault="00906A58">
                  <w:r>
                    <w:t>B : Permettent de cacher un objet. S’ils sont blancs, ils diffusent bien la lumière.</w:t>
                  </w:r>
                </w:p>
                <w:p w:rsidR="00906A58" w:rsidRDefault="00906A58">
                  <w:r>
                    <w:t>C : Notre principale source de lumière.</w:t>
                  </w:r>
                </w:p>
                <w:p w:rsidR="00906A58" w:rsidRDefault="00906A58">
                  <w:r>
                    <w:t>D : Lorsqu’une source est secondaire, on dit que c’est un objet ….</w:t>
                  </w:r>
                </w:p>
                <w:p w:rsidR="00906A58" w:rsidRDefault="00906A58"/>
                <w:p w:rsidR="00BB61B5" w:rsidRDefault="00BB61B5">
                  <w:r>
                    <w:t>Verticalement :</w:t>
                  </w:r>
                </w:p>
                <w:p w:rsidR="00BB61B5" w:rsidRDefault="00BB61B5">
                  <w:r>
                    <w:t>1 : Se dit d’un objet qui ne laisse pas passer la lumière.</w:t>
                  </w:r>
                </w:p>
                <w:p w:rsidR="00BB61B5" w:rsidRDefault="00BB61B5">
                  <w:r>
                    <w:t>2 : Se dit de sources qui produisent leur propre lumière.</w:t>
                  </w:r>
                </w:p>
                <w:p w:rsidR="00BB61B5" w:rsidRDefault="00BB61B5">
                  <w:r>
                    <w:t>3 : C’est d’elle que provient la lumière, c’est d’elle que provient l’eau des ruisseaux.</w:t>
                  </w:r>
                </w:p>
                <w:p w:rsidR="00BB61B5" w:rsidRDefault="00BB61B5">
                  <w:r>
                    <w:t>4 : Voisine de la Terre et souvent visible la nuit.</w:t>
                  </w:r>
                </w:p>
              </w:txbxContent>
            </v:textbox>
          </v:shape>
        </w:pict>
      </w:r>
      <w:r w:rsidR="00906A58">
        <w:rPr>
          <w:noProof/>
          <w:lang w:eastAsia="fr-FR"/>
        </w:rPr>
        <w:drawing>
          <wp:inline distT="0" distB="0" distL="0" distR="0">
            <wp:extent cx="3611629" cy="2676525"/>
            <wp:effectExtent l="19050" t="0" r="7871"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1629" cy="2676525"/>
                    </a:xfrm>
                    <a:prstGeom prst="rect">
                      <a:avLst/>
                    </a:prstGeom>
                    <a:noFill/>
                    <a:ln w="9525">
                      <a:noFill/>
                      <a:miter lim="800000"/>
                      <a:headEnd/>
                      <a:tailEnd/>
                    </a:ln>
                  </pic:spPr>
                </pic:pic>
              </a:graphicData>
            </a:graphic>
          </wp:inline>
        </w:drawing>
      </w:r>
    </w:p>
    <w:p w:rsidR="00906A58" w:rsidRDefault="00906A58" w:rsidP="00DA71C0"/>
    <w:p w:rsidR="006D3D69" w:rsidRDefault="006D3D69" w:rsidP="00DA71C0"/>
    <w:p w:rsidR="00182296" w:rsidRPr="00F26004" w:rsidRDefault="00182296" w:rsidP="00182296">
      <w:pPr>
        <w:rPr>
          <w:b/>
          <w:u w:val="single"/>
        </w:rPr>
      </w:pPr>
      <w:r w:rsidRPr="00F26004">
        <w:rPr>
          <w:b/>
          <w:u w:val="single"/>
        </w:rPr>
        <w:t>Exercice 7 :</w:t>
      </w:r>
    </w:p>
    <w:p w:rsidR="00F26004" w:rsidRDefault="00A440C0" w:rsidP="00182296">
      <w:r w:rsidRPr="00A440C0">
        <w:rPr>
          <w:noProof/>
          <w:u w:val="single"/>
        </w:rPr>
        <w:pict>
          <v:shape id="_x0000_s1029" type="#_x0000_t202" style="position:absolute;margin-left:290.5pt;margin-top:9pt;width:260.45pt;height:207.95pt;z-index:251672576;mso-height-percent:200;mso-height-percent:200;mso-width-relative:margin;mso-height-relative:margin" stroked="f">
            <v:textbox style="mso-fit-shape-to-text:t">
              <w:txbxContent>
                <w:p w:rsidR="00F26004" w:rsidRPr="00F26004" w:rsidRDefault="00F26004" w:rsidP="00F26004">
                  <w:pPr>
                    <w:rPr>
                      <w:b/>
                      <w:u w:val="single"/>
                    </w:rPr>
                  </w:pPr>
                  <w:r w:rsidRPr="00F26004">
                    <w:rPr>
                      <w:b/>
                      <w:u w:val="single"/>
                    </w:rPr>
                    <w:t>Exercice 8 :</w:t>
                  </w:r>
                </w:p>
                <w:p w:rsidR="00F26004" w:rsidRDefault="00F26004" w:rsidP="00F26004">
                  <w:pPr>
                    <w:pStyle w:val="Paragraphedeliste"/>
                    <w:numPr>
                      <w:ilvl w:val="0"/>
                      <w:numId w:val="7"/>
                    </w:numPr>
                  </w:pPr>
                  <w:r>
                    <w:t>Quelles précautions faut-il prendre lorsqu’on se met au soleil (donne 3 précautions) ?</w:t>
                  </w:r>
                </w:p>
                <w:p w:rsidR="00F26004" w:rsidRDefault="00F26004" w:rsidP="00F26004">
                  <w:pPr>
                    <w:pStyle w:val="Paragraphedeliste"/>
                    <w:numPr>
                      <w:ilvl w:val="0"/>
                      <w:numId w:val="7"/>
                    </w:numPr>
                  </w:pPr>
                  <w:r>
                    <w:t>Cite une autre source lumineuse dangereuse pour les yeux.</w:t>
                  </w:r>
                </w:p>
                <w:p w:rsidR="00F26004" w:rsidRDefault="00F26004" w:rsidP="00F26004"/>
                <w:p w:rsidR="00F26004" w:rsidRDefault="00F26004" w:rsidP="00F26004"/>
                <w:p w:rsidR="00F26004" w:rsidRPr="00F26004" w:rsidRDefault="00F26004" w:rsidP="00F26004">
                  <w:pPr>
                    <w:rPr>
                      <w:b/>
                      <w:u w:val="single"/>
                    </w:rPr>
                  </w:pPr>
                  <w:r w:rsidRPr="00F26004">
                    <w:rPr>
                      <w:b/>
                      <w:u w:val="single"/>
                    </w:rPr>
                    <w:t>Exercice 9 :</w:t>
                  </w:r>
                </w:p>
                <w:p w:rsidR="00F26004" w:rsidRDefault="00F26004" w:rsidP="00F26004">
                  <w:pPr>
                    <w:pStyle w:val="Paragraphedeliste"/>
                    <w:numPr>
                      <w:ilvl w:val="0"/>
                      <w:numId w:val="8"/>
                    </w:numPr>
                  </w:pPr>
                  <w:r>
                    <w:t>Donne la définition et un exemple d’écran opaque.</w:t>
                  </w:r>
                </w:p>
                <w:p w:rsidR="00F26004" w:rsidRDefault="00F26004" w:rsidP="00F26004">
                  <w:pPr>
                    <w:pStyle w:val="Paragraphedeliste"/>
                    <w:numPr>
                      <w:ilvl w:val="0"/>
                      <w:numId w:val="8"/>
                    </w:numPr>
                  </w:pPr>
                  <w:r>
                    <w:t>Donne la définition et un exemple d’écran transparent.</w:t>
                  </w:r>
                </w:p>
                <w:p w:rsidR="00F26004" w:rsidRDefault="00F26004"/>
              </w:txbxContent>
            </v:textbox>
          </v:shape>
        </w:pict>
      </w:r>
      <w:r w:rsidR="008F6A2D">
        <w:t xml:space="preserve">Cédric lit son livre. Quel est le dessin </w:t>
      </w:r>
    </w:p>
    <w:p w:rsidR="008F6A2D" w:rsidRDefault="008F6A2D" w:rsidP="00182296">
      <w:proofErr w:type="gramStart"/>
      <w:r>
        <w:t>représentant</w:t>
      </w:r>
      <w:proofErr w:type="gramEnd"/>
      <w:r>
        <w:t xml:space="preserve"> le chemin suivi par la lumière ?</w:t>
      </w:r>
    </w:p>
    <w:p w:rsidR="008F6A2D" w:rsidRDefault="008D6C9D" w:rsidP="00182296">
      <w:r>
        <w:rPr>
          <w:noProof/>
          <w:lang w:eastAsia="fr-FR"/>
        </w:rPr>
        <w:drawing>
          <wp:anchor distT="0" distB="0" distL="114300" distR="114300" simplePos="0" relativeHeight="251664384" behindDoc="0" locked="0" layoutInCell="1" allowOverlap="1">
            <wp:simplePos x="0" y="0"/>
            <wp:positionH relativeFrom="margin">
              <wp:posOffset>172085</wp:posOffset>
            </wp:positionH>
            <wp:positionV relativeFrom="margin">
              <wp:posOffset>3915410</wp:posOffset>
            </wp:positionV>
            <wp:extent cx="2625725" cy="2552700"/>
            <wp:effectExtent l="19050" t="0" r="317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625725" cy="2552700"/>
                    </a:xfrm>
                    <a:prstGeom prst="rect">
                      <a:avLst/>
                    </a:prstGeom>
                    <a:noFill/>
                    <a:ln w="9525">
                      <a:noFill/>
                      <a:miter lim="800000"/>
                      <a:headEnd/>
                      <a:tailEnd/>
                    </a:ln>
                  </pic:spPr>
                </pic:pic>
              </a:graphicData>
            </a:graphic>
          </wp:anchor>
        </w:drawing>
      </w:r>
    </w:p>
    <w:p w:rsidR="008F6A2D" w:rsidRDefault="008F6A2D" w:rsidP="00182296"/>
    <w:p w:rsidR="008F6A2D" w:rsidRDefault="008F6A2D" w:rsidP="00182296"/>
    <w:p w:rsidR="008F6A2D" w:rsidRDefault="008F6A2D" w:rsidP="00182296"/>
    <w:p w:rsidR="008F6A2D" w:rsidRDefault="008F6A2D" w:rsidP="00182296"/>
    <w:p w:rsidR="00F26004" w:rsidRDefault="00F26004" w:rsidP="00182296"/>
    <w:p w:rsidR="00F26004" w:rsidRDefault="00F26004" w:rsidP="00182296"/>
    <w:p w:rsidR="00F26004" w:rsidRDefault="00F26004" w:rsidP="00182296"/>
    <w:p w:rsidR="008F6A2D" w:rsidRDefault="008F6A2D" w:rsidP="00182296"/>
    <w:p w:rsidR="008F6A2D" w:rsidRDefault="008F6A2D" w:rsidP="00182296"/>
    <w:p w:rsidR="008F6A2D" w:rsidRDefault="008F6A2D" w:rsidP="00182296"/>
    <w:p w:rsidR="008F6A2D" w:rsidRDefault="008F6A2D" w:rsidP="00182296"/>
    <w:p w:rsidR="008F6A2D" w:rsidRDefault="008F6A2D" w:rsidP="00182296"/>
    <w:p w:rsidR="008F6A2D" w:rsidRDefault="008F6A2D" w:rsidP="00182296"/>
    <w:p w:rsidR="00F26004" w:rsidRDefault="00F26004" w:rsidP="00182296">
      <w:pPr>
        <w:rPr>
          <w:b/>
        </w:rPr>
      </w:pPr>
    </w:p>
    <w:p w:rsidR="008F6A2D" w:rsidRPr="00F26004" w:rsidRDefault="008F6A2D" w:rsidP="00182296">
      <w:pPr>
        <w:rPr>
          <w:b/>
          <w:u w:val="single"/>
        </w:rPr>
      </w:pPr>
      <w:r w:rsidRPr="00F26004">
        <w:rPr>
          <w:b/>
          <w:u w:val="single"/>
        </w:rPr>
        <w:t>Exercice</w:t>
      </w:r>
      <w:r w:rsidR="00F26004" w:rsidRPr="00F26004">
        <w:rPr>
          <w:b/>
          <w:u w:val="single"/>
        </w:rPr>
        <w:t xml:space="preserve"> 10</w:t>
      </w:r>
      <w:r w:rsidRPr="00F26004">
        <w:rPr>
          <w:b/>
          <w:u w:val="single"/>
        </w:rPr>
        <w:t> :</w:t>
      </w:r>
    </w:p>
    <w:p w:rsidR="00F26004" w:rsidRDefault="00F26004" w:rsidP="00F26004">
      <w:pPr>
        <w:pStyle w:val="Paragraphedeliste"/>
      </w:pPr>
    </w:p>
    <w:p w:rsidR="00F26004" w:rsidRDefault="00F26004" w:rsidP="00F26004">
      <w:pPr>
        <w:pStyle w:val="Paragraphedeliste"/>
      </w:pPr>
    </w:p>
    <w:p w:rsidR="008F6A2D" w:rsidRDefault="00F26004" w:rsidP="008F6A2D">
      <w:pPr>
        <w:pStyle w:val="Paragraphedeliste"/>
        <w:numPr>
          <w:ilvl w:val="0"/>
          <w:numId w:val="6"/>
        </w:numPr>
      </w:pPr>
      <w:r>
        <w:rPr>
          <w:noProof/>
          <w:lang w:eastAsia="fr-FR"/>
        </w:rPr>
        <w:drawing>
          <wp:anchor distT="0" distB="0" distL="114300" distR="114300" simplePos="0" relativeHeight="251668480" behindDoc="0" locked="0" layoutInCell="1" allowOverlap="1">
            <wp:simplePos x="0" y="0"/>
            <wp:positionH relativeFrom="margin">
              <wp:posOffset>19685</wp:posOffset>
            </wp:positionH>
            <wp:positionV relativeFrom="margin">
              <wp:posOffset>7039610</wp:posOffset>
            </wp:positionV>
            <wp:extent cx="2676525" cy="1514475"/>
            <wp:effectExtent l="19050" t="0" r="9525" b="0"/>
            <wp:wrapSquare wrapText="bothSides"/>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676525" cy="1514475"/>
                    </a:xfrm>
                    <a:prstGeom prst="rect">
                      <a:avLst/>
                    </a:prstGeom>
                    <a:noFill/>
                    <a:ln w="9525">
                      <a:noFill/>
                      <a:miter lim="800000"/>
                      <a:headEnd/>
                      <a:tailEnd/>
                    </a:ln>
                  </pic:spPr>
                </pic:pic>
              </a:graphicData>
            </a:graphic>
          </wp:anchor>
        </w:drawing>
      </w:r>
      <w:r w:rsidR="008F6A2D">
        <w:t xml:space="preserve">Quelle source de lumière aide cet animal diurne (= actif le jour) </w:t>
      </w:r>
      <w:r w:rsidR="00D03BC6">
        <w:t>à chasser ?</w:t>
      </w:r>
    </w:p>
    <w:p w:rsidR="00D03BC6" w:rsidRDefault="00D03BC6" w:rsidP="008F6A2D">
      <w:pPr>
        <w:pStyle w:val="Paragraphedeliste"/>
        <w:numPr>
          <w:ilvl w:val="0"/>
          <w:numId w:val="6"/>
        </w:numPr>
      </w:pPr>
      <w:r>
        <w:t>S’agit-il d’une source primaire ou secondaire ? Justifie la réponse.</w:t>
      </w:r>
    </w:p>
    <w:p w:rsidR="00D03BC6" w:rsidRDefault="00D03BC6" w:rsidP="00D03BC6"/>
    <w:p w:rsidR="00D03BC6" w:rsidRDefault="00D03BC6" w:rsidP="00D03BC6"/>
    <w:p w:rsidR="00D03BC6" w:rsidRDefault="00D03BC6" w:rsidP="00D03BC6"/>
    <w:p w:rsidR="00D03BC6" w:rsidRDefault="00F26004" w:rsidP="00D03BC6">
      <w:r>
        <w:rPr>
          <w:noProof/>
          <w:lang w:eastAsia="fr-FR"/>
        </w:rPr>
        <w:drawing>
          <wp:anchor distT="0" distB="0" distL="114300" distR="114300" simplePos="0" relativeHeight="251666432" behindDoc="0" locked="0" layoutInCell="1" allowOverlap="1">
            <wp:simplePos x="0" y="0"/>
            <wp:positionH relativeFrom="margin">
              <wp:posOffset>168910</wp:posOffset>
            </wp:positionH>
            <wp:positionV relativeFrom="margin">
              <wp:posOffset>8620760</wp:posOffset>
            </wp:positionV>
            <wp:extent cx="2409825" cy="1704975"/>
            <wp:effectExtent l="19050" t="0" r="9525"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409825" cy="1704975"/>
                    </a:xfrm>
                    <a:prstGeom prst="rect">
                      <a:avLst/>
                    </a:prstGeom>
                    <a:noFill/>
                    <a:ln w="9525">
                      <a:noFill/>
                      <a:miter lim="800000"/>
                      <a:headEnd/>
                      <a:tailEnd/>
                    </a:ln>
                  </pic:spPr>
                </pic:pic>
              </a:graphicData>
            </a:graphic>
          </wp:anchor>
        </w:drawing>
      </w:r>
    </w:p>
    <w:p w:rsidR="00D03BC6" w:rsidRDefault="00D03BC6" w:rsidP="00D03BC6"/>
    <w:p w:rsidR="00D03BC6" w:rsidRDefault="00D03BC6" w:rsidP="00D03BC6"/>
    <w:p w:rsidR="00D03BC6" w:rsidRDefault="00D03BC6" w:rsidP="00D03BC6">
      <w:pPr>
        <w:pStyle w:val="Paragraphedeliste"/>
        <w:numPr>
          <w:ilvl w:val="0"/>
          <w:numId w:val="6"/>
        </w:numPr>
      </w:pPr>
      <w:r>
        <w:t>Quelle</w:t>
      </w:r>
      <w:r w:rsidRPr="00D03BC6">
        <w:rPr>
          <w:b/>
          <w:u w:val="single"/>
        </w:rPr>
        <w:t>s</w:t>
      </w:r>
      <w:r>
        <w:t xml:space="preserve"> source</w:t>
      </w:r>
      <w:r w:rsidRPr="00D03BC6">
        <w:rPr>
          <w:b/>
          <w:u w:val="single"/>
        </w:rPr>
        <w:t>s</w:t>
      </w:r>
      <w:r>
        <w:t xml:space="preserve"> de lumière aid</w:t>
      </w:r>
      <w:r w:rsidRPr="00D03BC6">
        <w:rPr>
          <w:b/>
          <w:u w:val="single"/>
        </w:rPr>
        <w:t>ent</w:t>
      </w:r>
      <w:r>
        <w:t xml:space="preserve"> cet animal nocturne (= actif la nuit) à chasser ?</w:t>
      </w:r>
    </w:p>
    <w:p w:rsidR="00D03BC6" w:rsidRDefault="00D03BC6" w:rsidP="00D03BC6">
      <w:pPr>
        <w:pStyle w:val="Paragraphedeliste"/>
        <w:numPr>
          <w:ilvl w:val="0"/>
          <w:numId w:val="6"/>
        </w:numPr>
      </w:pPr>
      <w:r>
        <w:t>S’agit-il de sources primaires ou secondaires ? Justifie la réponse.</w:t>
      </w:r>
    </w:p>
    <w:p w:rsidR="00D03BC6" w:rsidRDefault="00D03BC6" w:rsidP="00D03BC6"/>
    <w:sectPr w:rsidR="00D03BC6" w:rsidSect="00AB55FD">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275A"/>
    <w:multiLevelType w:val="hybridMultilevel"/>
    <w:tmpl w:val="A4E69BD2"/>
    <w:lvl w:ilvl="0" w:tplc="3006E37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080339"/>
    <w:multiLevelType w:val="hybridMultilevel"/>
    <w:tmpl w:val="D9B0F2C0"/>
    <w:lvl w:ilvl="0" w:tplc="66A8CD4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0A1B55"/>
    <w:multiLevelType w:val="hybridMultilevel"/>
    <w:tmpl w:val="00B204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ED27A5"/>
    <w:multiLevelType w:val="hybridMultilevel"/>
    <w:tmpl w:val="F1DE84DC"/>
    <w:lvl w:ilvl="0" w:tplc="5FB8ACB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2E0F57"/>
    <w:multiLevelType w:val="hybridMultilevel"/>
    <w:tmpl w:val="463E4D84"/>
    <w:lvl w:ilvl="0" w:tplc="36385F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F76648"/>
    <w:multiLevelType w:val="hybridMultilevel"/>
    <w:tmpl w:val="21868D04"/>
    <w:lvl w:ilvl="0" w:tplc="3A1462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512006"/>
    <w:multiLevelType w:val="hybridMultilevel"/>
    <w:tmpl w:val="9C90BC64"/>
    <w:lvl w:ilvl="0" w:tplc="EE1643B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DA7476E"/>
    <w:multiLevelType w:val="hybridMultilevel"/>
    <w:tmpl w:val="F7422F06"/>
    <w:lvl w:ilvl="0" w:tplc="57ACD68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B55FD"/>
    <w:rsid w:val="0001744A"/>
    <w:rsid w:val="00182296"/>
    <w:rsid w:val="001F4835"/>
    <w:rsid w:val="0029156E"/>
    <w:rsid w:val="006D3D69"/>
    <w:rsid w:val="007952FA"/>
    <w:rsid w:val="008D6C9D"/>
    <w:rsid w:val="008F6A2D"/>
    <w:rsid w:val="00906A58"/>
    <w:rsid w:val="00922D9D"/>
    <w:rsid w:val="009A0866"/>
    <w:rsid w:val="00A26C65"/>
    <w:rsid w:val="00A440C0"/>
    <w:rsid w:val="00AA0C5B"/>
    <w:rsid w:val="00AB55FD"/>
    <w:rsid w:val="00BB61B5"/>
    <w:rsid w:val="00C155E6"/>
    <w:rsid w:val="00C70D49"/>
    <w:rsid w:val="00D03BC6"/>
    <w:rsid w:val="00D76582"/>
    <w:rsid w:val="00DA71C0"/>
    <w:rsid w:val="00E54153"/>
    <w:rsid w:val="00F260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55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55FD"/>
    <w:rPr>
      <w:rFonts w:ascii="Tahoma" w:hAnsi="Tahoma" w:cs="Tahoma"/>
      <w:sz w:val="16"/>
      <w:szCs w:val="16"/>
    </w:rPr>
  </w:style>
  <w:style w:type="table" w:styleId="Grilledutableau">
    <w:name w:val="Table Grid"/>
    <w:basedOn w:val="TableauNormal"/>
    <w:uiPriority w:val="59"/>
    <w:rsid w:val="00AB55F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70D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489</Words>
  <Characters>2695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dc:creator>
  <cp:lastModifiedBy>Elodie</cp:lastModifiedBy>
  <cp:revision>9</cp:revision>
  <dcterms:created xsi:type="dcterms:W3CDTF">2013-02-20T15:51:00Z</dcterms:created>
  <dcterms:modified xsi:type="dcterms:W3CDTF">2013-02-28T20:00:00Z</dcterms:modified>
</cp:coreProperties>
</file>