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5A" w:rsidRPr="004D103B" w:rsidRDefault="00AC755A" w:rsidP="00AC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D103B">
        <w:rPr>
          <w:b/>
          <w:sz w:val="28"/>
          <w:szCs w:val="28"/>
        </w:rPr>
        <w:t>FICHE D’EVALUATION DE LA DISSECTION DE L’APPAREIL DIGESTIF DE LA SOURIS</w:t>
      </w:r>
      <w:r w:rsidR="002E2474" w:rsidRPr="004D103B">
        <w:rPr>
          <w:b/>
          <w:sz w:val="28"/>
          <w:szCs w:val="28"/>
        </w:rPr>
        <w:t xml:space="preserve"> (10 points)</w:t>
      </w:r>
    </w:p>
    <w:p w:rsidR="00AC755A" w:rsidRPr="004D103B" w:rsidRDefault="00AC755A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XSpec="center" w:tblpY="3404"/>
        <w:tblW w:w="0" w:type="auto"/>
        <w:tblLook w:val="04A0"/>
      </w:tblPr>
      <w:tblGrid>
        <w:gridCol w:w="5211"/>
        <w:gridCol w:w="2000"/>
        <w:gridCol w:w="2001"/>
      </w:tblGrid>
      <w:tr w:rsidR="00AC755A" w:rsidRPr="004D103B" w:rsidTr="004D103B">
        <w:tc>
          <w:tcPr>
            <w:tcW w:w="5211" w:type="dxa"/>
          </w:tcPr>
          <w:p w:rsidR="00AC755A" w:rsidRPr="004D103B" w:rsidRDefault="00AC755A" w:rsidP="004D103B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AC755A" w:rsidRPr="004D103B" w:rsidRDefault="00AC755A" w:rsidP="004D103B">
            <w:pPr>
              <w:jc w:val="center"/>
              <w:rPr>
                <w:b/>
                <w:sz w:val="28"/>
                <w:szCs w:val="28"/>
              </w:rPr>
            </w:pPr>
            <w:r w:rsidRPr="004D103B">
              <w:rPr>
                <w:b/>
                <w:sz w:val="28"/>
                <w:szCs w:val="28"/>
              </w:rPr>
              <w:t>Auto-évaluation</w:t>
            </w:r>
          </w:p>
        </w:tc>
        <w:tc>
          <w:tcPr>
            <w:tcW w:w="2001" w:type="dxa"/>
          </w:tcPr>
          <w:p w:rsidR="00AC755A" w:rsidRPr="004D103B" w:rsidRDefault="00AC755A" w:rsidP="004D103B">
            <w:pPr>
              <w:jc w:val="center"/>
              <w:rPr>
                <w:b/>
                <w:sz w:val="28"/>
                <w:szCs w:val="28"/>
              </w:rPr>
            </w:pPr>
            <w:r w:rsidRPr="004D103B">
              <w:rPr>
                <w:b/>
                <w:sz w:val="28"/>
                <w:szCs w:val="28"/>
              </w:rPr>
              <w:t>Evaluation par le professeur</w:t>
            </w:r>
          </w:p>
        </w:tc>
      </w:tr>
      <w:tr w:rsidR="00AC755A" w:rsidRPr="004D103B" w:rsidTr="004D103B">
        <w:tc>
          <w:tcPr>
            <w:tcW w:w="5211" w:type="dxa"/>
          </w:tcPr>
          <w:p w:rsidR="00AC755A" w:rsidRPr="004D103B" w:rsidRDefault="00AC755A" w:rsidP="004D103B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Placer l’animal sur le dos</w:t>
            </w:r>
            <w:r w:rsidR="001928AF" w:rsidRPr="004D103B">
              <w:rPr>
                <w:sz w:val="28"/>
                <w:szCs w:val="28"/>
              </w:rPr>
              <w:t xml:space="preserve"> et au centre du bac</w:t>
            </w:r>
            <w:r w:rsidRPr="004D103B">
              <w:rPr>
                <w:sz w:val="28"/>
                <w:szCs w:val="28"/>
              </w:rPr>
              <w:t>.</w:t>
            </w:r>
          </w:p>
          <w:p w:rsidR="00AC755A" w:rsidRPr="004D103B" w:rsidRDefault="00AC755A" w:rsidP="004D103B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Etendre les membres et les épingler correctement (obliquement)</w:t>
            </w:r>
            <w:r w:rsidR="001928AF" w:rsidRPr="004D103B"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</w:tcPr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</w:tc>
        <w:tc>
          <w:tcPr>
            <w:tcW w:w="2001" w:type="dxa"/>
          </w:tcPr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</w:tc>
      </w:tr>
      <w:tr w:rsidR="00AC755A" w:rsidRPr="004D103B" w:rsidTr="004D103B">
        <w:tc>
          <w:tcPr>
            <w:tcW w:w="5211" w:type="dxa"/>
          </w:tcPr>
          <w:p w:rsidR="00AC755A" w:rsidRPr="004D103B" w:rsidRDefault="00AC755A" w:rsidP="004D103B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Faire une petite incision de la peau du bas ventre</w:t>
            </w:r>
            <w:r w:rsidR="002E2474" w:rsidRPr="004D103B">
              <w:rPr>
                <w:sz w:val="28"/>
                <w:szCs w:val="28"/>
              </w:rPr>
              <w:t xml:space="preserve"> à l’aide du ciseau</w:t>
            </w:r>
            <w:r w:rsidRPr="004D103B">
              <w:rPr>
                <w:sz w:val="28"/>
                <w:szCs w:val="28"/>
              </w:rPr>
              <w:t>.</w:t>
            </w:r>
          </w:p>
          <w:p w:rsidR="00AC755A" w:rsidRPr="004D103B" w:rsidRDefault="00AC755A" w:rsidP="004D103B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Glisser la sonde cannelée entre la peau et la musculature.</w:t>
            </w:r>
          </w:p>
          <w:p w:rsidR="00AC755A" w:rsidRPr="004D103B" w:rsidRDefault="00AC755A" w:rsidP="004D103B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Couper la peau en suivant le guide de la sonde.</w:t>
            </w:r>
          </w:p>
          <w:p w:rsidR="00AC755A" w:rsidRPr="004D103B" w:rsidRDefault="00AC755A" w:rsidP="004D103B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Faire de même en direction des pattes.</w:t>
            </w:r>
          </w:p>
          <w:p w:rsidR="00AC755A" w:rsidRPr="004D103B" w:rsidRDefault="00AC755A" w:rsidP="004D103B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Bien séparer la peau de la musculature.</w:t>
            </w:r>
          </w:p>
        </w:tc>
        <w:tc>
          <w:tcPr>
            <w:tcW w:w="2000" w:type="dxa"/>
          </w:tcPr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</w:t>
            </w:r>
            <w:r w:rsidR="002E2474" w:rsidRPr="004D103B">
              <w:rPr>
                <w:sz w:val="28"/>
                <w:szCs w:val="28"/>
              </w:rPr>
              <w:t>2</w:t>
            </w:r>
            <w:r w:rsidRPr="004D103B">
              <w:rPr>
                <w:sz w:val="28"/>
                <w:szCs w:val="28"/>
              </w:rPr>
              <w:t>5</w:t>
            </w: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</w:t>
            </w:r>
            <w:r w:rsidR="002E2474" w:rsidRPr="004D103B">
              <w:rPr>
                <w:sz w:val="28"/>
                <w:szCs w:val="28"/>
              </w:rPr>
              <w:t>2</w:t>
            </w:r>
            <w:r w:rsidRPr="004D103B">
              <w:rPr>
                <w:sz w:val="28"/>
                <w:szCs w:val="28"/>
              </w:rPr>
              <w:t>5</w:t>
            </w: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</w:p>
          <w:p w:rsidR="00AC755A" w:rsidRPr="004D103B" w:rsidRDefault="002E2474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</w:tc>
        <w:tc>
          <w:tcPr>
            <w:tcW w:w="2001" w:type="dxa"/>
          </w:tcPr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</w:t>
            </w:r>
            <w:r w:rsidR="002E2474" w:rsidRPr="004D103B">
              <w:rPr>
                <w:sz w:val="28"/>
                <w:szCs w:val="28"/>
              </w:rPr>
              <w:t>2</w:t>
            </w:r>
            <w:r w:rsidRPr="004D103B">
              <w:rPr>
                <w:sz w:val="28"/>
                <w:szCs w:val="28"/>
              </w:rPr>
              <w:t>5</w:t>
            </w: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</w:t>
            </w:r>
            <w:r w:rsidR="002E2474" w:rsidRPr="004D103B">
              <w:rPr>
                <w:sz w:val="28"/>
                <w:szCs w:val="28"/>
              </w:rPr>
              <w:t>2</w:t>
            </w:r>
            <w:r w:rsidRPr="004D103B">
              <w:rPr>
                <w:sz w:val="28"/>
                <w:szCs w:val="28"/>
              </w:rPr>
              <w:t>5</w:t>
            </w: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</w:p>
          <w:p w:rsidR="00AC755A" w:rsidRPr="004D103B" w:rsidRDefault="002E2474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</w:tc>
      </w:tr>
      <w:tr w:rsidR="00AC755A" w:rsidRPr="004D103B" w:rsidTr="004D103B">
        <w:tc>
          <w:tcPr>
            <w:tcW w:w="5211" w:type="dxa"/>
          </w:tcPr>
          <w:p w:rsidR="00AC755A" w:rsidRPr="004D103B" w:rsidRDefault="00AC755A" w:rsidP="004D103B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Rabattre la peau sur les côtés.</w:t>
            </w:r>
          </w:p>
          <w:p w:rsidR="00AC755A" w:rsidRPr="004D103B" w:rsidRDefault="00AC755A" w:rsidP="004D103B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Epingler la peau.</w:t>
            </w:r>
          </w:p>
        </w:tc>
        <w:tc>
          <w:tcPr>
            <w:tcW w:w="2000" w:type="dxa"/>
          </w:tcPr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</w:tc>
        <w:tc>
          <w:tcPr>
            <w:tcW w:w="2001" w:type="dxa"/>
          </w:tcPr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</w:tc>
      </w:tr>
      <w:tr w:rsidR="00AC755A" w:rsidRPr="004D103B" w:rsidTr="004D103B">
        <w:tc>
          <w:tcPr>
            <w:tcW w:w="5211" w:type="dxa"/>
          </w:tcPr>
          <w:p w:rsidR="00AC755A" w:rsidRPr="004D103B" w:rsidRDefault="00AC755A" w:rsidP="004D103B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Faire une incision de la musculature du bas ventre.</w:t>
            </w:r>
          </w:p>
        </w:tc>
        <w:tc>
          <w:tcPr>
            <w:tcW w:w="2000" w:type="dxa"/>
          </w:tcPr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</w:tc>
        <w:tc>
          <w:tcPr>
            <w:tcW w:w="2001" w:type="dxa"/>
          </w:tcPr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</w:tc>
      </w:tr>
      <w:tr w:rsidR="00AC755A" w:rsidRPr="004D103B" w:rsidTr="004D103B">
        <w:tc>
          <w:tcPr>
            <w:tcW w:w="5211" w:type="dxa"/>
          </w:tcPr>
          <w:p w:rsidR="00AC755A" w:rsidRPr="004D103B" w:rsidRDefault="00AC755A" w:rsidP="004D103B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Glisser la sonde cannelée et découper droit jusqu’au diaphragme.</w:t>
            </w:r>
          </w:p>
          <w:p w:rsidR="00AC755A" w:rsidRPr="004D103B" w:rsidRDefault="00AC755A" w:rsidP="004D103B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Découper le plastron thoracique et l’enlever délicatement en détachant les organes collés.</w:t>
            </w:r>
          </w:p>
        </w:tc>
        <w:tc>
          <w:tcPr>
            <w:tcW w:w="2000" w:type="dxa"/>
          </w:tcPr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</w:p>
        </w:tc>
      </w:tr>
      <w:tr w:rsidR="00AC755A" w:rsidRPr="004D103B" w:rsidTr="004D103B">
        <w:tc>
          <w:tcPr>
            <w:tcW w:w="5211" w:type="dxa"/>
          </w:tcPr>
          <w:p w:rsidR="00AC755A" w:rsidRPr="004D103B" w:rsidRDefault="00AC755A" w:rsidP="004D103B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Ecarter les muscles ainsi coupés pour laisser apparaitre les organes internes de la souris.</w:t>
            </w:r>
          </w:p>
        </w:tc>
        <w:tc>
          <w:tcPr>
            <w:tcW w:w="2000" w:type="dxa"/>
          </w:tcPr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</w:tc>
        <w:tc>
          <w:tcPr>
            <w:tcW w:w="2001" w:type="dxa"/>
          </w:tcPr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</w:tc>
      </w:tr>
      <w:tr w:rsidR="002E2474" w:rsidRPr="004D103B" w:rsidTr="004D103B">
        <w:tc>
          <w:tcPr>
            <w:tcW w:w="5211" w:type="dxa"/>
          </w:tcPr>
          <w:p w:rsidR="002E2474" w:rsidRPr="004D103B" w:rsidRDefault="002E2474" w:rsidP="004D103B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Dérouler le tube digestif de la souris sans le casser</w:t>
            </w:r>
          </w:p>
        </w:tc>
        <w:tc>
          <w:tcPr>
            <w:tcW w:w="2000" w:type="dxa"/>
          </w:tcPr>
          <w:p w:rsidR="002E2474" w:rsidRPr="004D103B" w:rsidRDefault="002E2474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</w:tc>
        <w:tc>
          <w:tcPr>
            <w:tcW w:w="2001" w:type="dxa"/>
          </w:tcPr>
          <w:p w:rsidR="002E2474" w:rsidRPr="004D103B" w:rsidRDefault="002E2474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</w:tc>
      </w:tr>
      <w:tr w:rsidR="00AC755A" w:rsidRPr="004D103B" w:rsidTr="004D103B">
        <w:tc>
          <w:tcPr>
            <w:tcW w:w="5211" w:type="dxa"/>
          </w:tcPr>
          <w:p w:rsidR="00AC755A" w:rsidRPr="004D103B" w:rsidRDefault="00AC755A" w:rsidP="004D103B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Ranger et nettoyer le matériel</w:t>
            </w:r>
          </w:p>
        </w:tc>
        <w:tc>
          <w:tcPr>
            <w:tcW w:w="2000" w:type="dxa"/>
          </w:tcPr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</w:tc>
        <w:tc>
          <w:tcPr>
            <w:tcW w:w="2001" w:type="dxa"/>
          </w:tcPr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</w:tc>
      </w:tr>
      <w:tr w:rsidR="00AC755A" w:rsidRPr="004D103B" w:rsidTr="004D103B">
        <w:tc>
          <w:tcPr>
            <w:tcW w:w="5211" w:type="dxa"/>
          </w:tcPr>
          <w:p w:rsidR="00AC755A" w:rsidRPr="004D103B" w:rsidRDefault="00AC755A" w:rsidP="004D103B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Attitude au cours de la séance</w:t>
            </w:r>
          </w:p>
        </w:tc>
        <w:tc>
          <w:tcPr>
            <w:tcW w:w="2000" w:type="dxa"/>
          </w:tcPr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</w:tc>
        <w:tc>
          <w:tcPr>
            <w:tcW w:w="2001" w:type="dxa"/>
          </w:tcPr>
          <w:p w:rsidR="00AC755A" w:rsidRPr="004D103B" w:rsidRDefault="00AC755A" w:rsidP="004D103B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</w:tc>
      </w:tr>
    </w:tbl>
    <w:p w:rsidR="00AC755A" w:rsidRDefault="00AC755A">
      <w:pPr>
        <w:rPr>
          <w:sz w:val="28"/>
          <w:szCs w:val="28"/>
        </w:rPr>
      </w:pPr>
      <w:r w:rsidRPr="004D103B">
        <w:rPr>
          <w:sz w:val="28"/>
          <w:szCs w:val="28"/>
        </w:rPr>
        <w:t xml:space="preserve">NOMS et Prénoms : </w:t>
      </w:r>
    </w:p>
    <w:p w:rsidR="004D103B" w:rsidRDefault="004D103B">
      <w:pPr>
        <w:rPr>
          <w:sz w:val="28"/>
          <w:szCs w:val="28"/>
        </w:rPr>
      </w:pPr>
    </w:p>
    <w:p w:rsidR="004D103B" w:rsidRDefault="004D103B">
      <w:pPr>
        <w:rPr>
          <w:sz w:val="28"/>
          <w:szCs w:val="28"/>
        </w:rPr>
      </w:pPr>
    </w:p>
    <w:p w:rsidR="004D103B" w:rsidRDefault="004D103B">
      <w:pPr>
        <w:rPr>
          <w:sz w:val="28"/>
          <w:szCs w:val="28"/>
        </w:rPr>
      </w:pPr>
    </w:p>
    <w:p w:rsidR="004D103B" w:rsidRPr="004D103B" w:rsidRDefault="004D103B">
      <w:pPr>
        <w:rPr>
          <w:sz w:val="28"/>
          <w:szCs w:val="28"/>
        </w:rPr>
      </w:pPr>
    </w:p>
    <w:p w:rsidR="00573533" w:rsidRDefault="00573533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Default="004D103B"/>
    <w:p w:rsidR="004D103B" w:rsidRPr="004D103B" w:rsidRDefault="004D103B" w:rsidP="004D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D103B">
        <w:rPr>
          <w:b/>
          <w:sz w:val="28"/>
          <w:szCs w:val="28"/>
        </w:rPr>
        <w:lastRenderedPageBreak/>
        <w:t>FICHE D’EVALUATION DE LA DISSECTION DE L’APPAREIL DIGESTIF DE LA SOURIS (10 points)</w:t>
      </w:r>
    </w:p>
    <w:p w:rsidR="004D103B" w:rsidRPr="004D103B" w:rsidRDefault="004D103B" w:rsidP="004D103B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XSpec="center" w:tblpY="3404"/>
        <w:tblW w:w="0" w:type="auto"/>
        <w:tblLook w:val="04A0"/>
      </w:tblPr>
      <w:tblGrid>
        <w:gridCol w:w="5211"/>
        <w:gridCol w:w="2000"/>
        <w:gridCol w:w="2001"/>
      </w:tblGrid>
      <w:tr w:rsidR="004D103B" w:rsidRPr="004D103B" w:rsidTr="00AA6C23">
        <w:tc>
          <w:tcPr>
            <w:tcW w:w="5211" w:type="dxa"/>
          </w:tcPr>
          <w:p w:rsidR="004D103B" w:rsidRPr="004D103B" w:rsidRDefault="004D103B" w:rsidP="00AA6C23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4D103B" w:rsidRPr="004D103B" w:rsidRDefault="004D103B" w:rsidP="00AA6C23">
            <w:pPr>
              <w:jc w:val="center"/>
              <w:rPr>
                <w:b/>
                <w:sz w:val="28"/>
                <w:szCs w:val="28"/>
              </w:rPr>
            </w:pPr>
            <w:r w:rsidRPr="004D103B">
              <w:rPr>
                <w:b/>
                <w:sz w:val="28"/>
                <w:szCs w:val="28"/>
              </w:rPr>
              <w:t>Auto-évaluation</w:t>
            </w:r>
          </w:p>
        </w:tc>
        <w:tc>
          <w:tcPr>
            <w:tcW w:w="2001" w:type="dxa"/>
          </w:tcPr>
          <w:p w:rsidR="004D103B" w:rsidRPr="004D103B" w:rsidRDefault="004D103B" w:rsidP="00AA6C23">
            <w:pPr>
              <w:jc w:val="center"/>
              <w:rPr>
                <w:b/>
                <w:sz w:val="28"/>
                <w:szCs w:val="28"/>
              </w:rPr>
            </w:pPr>
            <w:r w:rsidRPr="004D103B">
              <w:rPr>
                <w:b/>
                <w:sz w:val="28"/>
                <w:szCs w:val="28"/>
              </w:rPr>
              <w:t>Evaluation par le professeur</w:t>
            </w:r>
          </w:p>
        </w:tc>
      </w:tr>
      <w:tr w:rsidR="004D103B" w:rsidRPr="004D103B" w:rsidTr="00AA6C23">
        <w:tc>
          <w:tcPr>
            <w:tcW w:w="5211" w:type="dxa"/>
          </w:tcPr>
          <w:p w:rsidR="004D103B" w:rsidRPr="004D103B" w:rsidRDefault="004D103B" w:rsidP="00AA6C2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Placer l’animal sur le dos et au centre du bac.</w:t>
            </w:r>
          </w:p>
          <w:p w:rsidR="004D103B" w:rsidRPr="004D103B" w:rsidRDefault="004D103B" w:rsidP="00AA6C2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Etendre les membres et les épingler correctement (obliquement).</w:t>
            </w:r>
          </w:p>
        </w:tc>
        <w:tc>
          <w:tcPr>
            <w:tcW w:w="2000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</w:tc>
        <w:tc>
          <w:tcPr>
            <w:tcW w:w="2001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</w:tc>
      </w:tr>
      <w:tr w:rsidR="004D103B" w:rsidRPr="004D103B" w:rsidTr="00AA6C23">
        <w:tc>
          <w:tcPr>
            <w:tcW w:w="5211" w:type="dxa"/>
          </w:tcPr>
          <w:p w:rsidR="004D103B" w:rsidRPr="004D103B" w:rsidRDefault="004D103B" w:rsidP="00AA6C2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Faire une petite incision de la peau du bas ventre à l’aide du ciseau.</w:t>
            </w:r>
          </w:p>
          <w:p w:rsidR="004D103B" w:rsidRPr="004D103B" w:rsidRDefault="004D103B" w:rsidP="00AA6C2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Glisser la sonde cannelée entre la peau et la musculature.</w:t>
            </w:r>
          </w:p>
          <w:p w:rsidR="004D103B" w:rsidRPr="004D103B" w:rsidRDefault="004D103B" w:rsidP="00AA6C2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Couper la peau en suivant le guide de la sonde.</w:t>
            </w:r>
          </w:p>
          <w:p w:rsidR="004D103B" w:rsidRPr="004D103B" w:rsidRDefault="004D103B" w:rsidP="00AA6C2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Faire de même en direction des pattes.</w:t>
            </w:r>
          </w:p>
          <w:p w:rsidR="004D103B" w:rsidRPr="004D103B" w:rsidRDefault="004D103B" w:rsidP="00AA6C2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Bien séparer la peau de la musculature.</w:t>
            </w:r>
          </w:p>
        </w:tc>
        <w:tc>
          <w:tcPr>
            <w:tcW w:w="2000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/0.25</w:t>
            </w: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/0.25</w:t>
            </w: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</w:tc>
        <w:tc>
          <w:tcPr>
            <w:tcW w:w="2001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/0.25</w:t>
            </w: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/0.25</w:t>
            </w: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</w:tc>
      </w:tr>
      <w:tr w:rsidR="004D103B" w:rsidRPr="004D103B" w:rsidTr="00AA6C23">
        <w:tc>
          <w:tcPr>
            <w:tcW w:w="5211" w:type="dxa"/>
          </w:tcPr>
          <w:p w:rsidR="004D103B" w:rsidRPr="004D103B" w:rsidRDefault="004D103B" w:rsidP="00AA6C2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Rabattre la peau sur les côtés.</w:t>
            </w:r>
          </w:p>
          <w:p w:rsidR="004D103B" w:rsidRPr="004D103B" w:rsidRDefault="004D103B" w:rsidP="00AA6C2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Epingler la peau.</w:t>
            </w:r>
          </w:p>
        </w:tc>
        <w:tc>
          <w:tcPr>
            <w:tcW w:w="2000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</w:tc>
        <w:tc>
          <w:tcPr>
            <w:tcW w:w="2001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</w:tc>
      </w:tr>
      <w:tr w:rsidR="004D103B" w:rsidRPr="004D103B" w:rsidTr="00AA6C23">
        <w:tc>
          <w:tcPr>
            <w:tcW w:w="5211" w:type="dxa"/>
          </w:tcPr>
          <w:p w:rsidR="004D103B" w:rsidRPr="004D103B" w:rsidRDefault="004D103B" w:rsidP="00AA6C2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Faire une incision de la musculature du bas ventre.</w:t>
            </w:r>
          </w:p>
        </w:tc>
        <w:tc>
          <w:tcPr>
            <w:tcW w:w="2000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</w:tc>
        <w:tc>
          <w:tcPr>
            <w:tcW w:w="2001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</w:tc>
      </w:tr>
      <w:tr w:rsidR="004D103B" w:rsidRPr="004D103B" w:rsidTr="00AA6C23">
        <w:tc>
          <w:tcPr>
            <w:tcW w:w="5211" w:type="dxa"/>
          </w:tcPr>
          <w:p w:rsidR="004D103B" w:rsidRPr="004D103B" w:rsidRDefault="004D103B" w:rsidP="00AA6C2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Glisser la sonde cannelée et découper droit jusqu’au diaphragme.</w:t>
            </w:r>
          </w:p>
          <w:p w:rsidR="004D103B" w:rsidRPr="004D103B" w:rsidRDefault="004D103B" w:rsidP="00AA6C2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Découper le plastron thoracique et l’enlever délicatement en détachant les organes collés.</w:t>
            </w:r>
          </w:p>
        </w:tc>
        <w:tc>
          <w:tcPr>
            <w:tcW w:w="2000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</w:p>
        </w:tc>
      </w:tr>
      <w:tr w:rsidR="004D103B" w:rsidRPr="004D103B" w:rsidTr="00AA6C23">
        <w:tc>
          <w:tcPr>
            <w:tcW w:w="5211" w:type="dxa"/>
          </w:tcPr>
          <w:p w:rsidR="004D103B" w:rsidRPr="004D103B" w:rsidRDefault="004D103B" w:rsidP="00AA6C2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Ecarter les muscles ainsi coupés pour laisser apparaitre les organes internes de la souris.</w:t>
            </w:r>
          </w:p>
        </w:tc>
        <w:tc>
          <w:tcPr>
            <w:tcW w:w="2000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</w:tc>
        <w:tc>
          <w:tcPr>
            <w:tcW w:w="2001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/0.5</w:t>
            </w:r>
          </w:p>
        </w:tc>
      </w:tr>
      <w:tr w:rsidR="004D103B" w:rsidRPr="004D103B" w:rsidTr="00AA6C23">
        <w:tc>
          <w:tcPr>
            <w:tcW w:w="5211" w:type="dxa"/>
          </w:tcPr>
          <w:p w:rsidR="004D103B" w:rsidRPr="004D103B" w:rsidRDefault="004D103B" w:rsidP="00AA6C2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Dérouler le tube digestif de la souris sans le casser</w:t>
            </w:r>
          </w:p>
        </w:tc>
        <w:tc>
          <w:tcPr>
            <w:tcW w:w="2000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</w:tc>
        <w:tc>
          <w:tcPr>
            <w:tcW w:w="2001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</w:tc>
      </w:tr>
      <w:tr w:rsidR="004D103B" w:rsidRPr="004D103B" w:rsidTr="00AA6C23">
        <w:tc>
          <w:tcPr>
            <w:tcW w:w="5211" w:type="dxa"/>
          </w:tcPr>
          <w:p w:rsidR="004D103B" w:rsidRPr="004D103B" w:rsidRDefault="004D103B" w:rsidP="00AA6C2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Ranger et nettoyer le matériel</w:t>
            </w:r>
          </w:p>
        </w:tc>
        <w:tc>
          <w:tcPr>
            <w:tcW w:w="2000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</w:tc>
        <w:tc>
          <w:tcPr>
            <w:tcW w:w="2001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</w:tc>
      </w:tr>
      <w:tr w:rsidR="004D103B" w:rsidRPr="004D103B" w:rsidTr="00AA6C23">
        <w:tc>
          <w:tcPr>
            <w:tcW w:w="5211" w:type="dxa"/>
          </w:tcPr>
          <w:p w:rsidR="004D103B" w:rsidRPr="004D103B" w:rsidRDefault="004D103B" w:rsidP="00AA6C2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Attitude au cours de la séance</w:t>
            </w:r>
          </w:p>
        </w:tc>
        <w:tc>
          <w:tcPr>
            <w:tcW w:w="2000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</w:tc>
        <w:tc>
          <w:tcPr>
            <w:tcW w:w="2001" w:type="dxa"/>
          </w:tcPr>
          <w:p w:rsidR="004D103B" w:rsidRPr="004D103B" w:rsidRDefault="004D103B" w:rsidP="00AA6C23">
            <w:pPr>
              <w:jc w:val="right"/>
              <w:rPr>
                <w:sz w:val="28"/>
                <w:szCs w:val="28"/>
              </w:rPr>
            </w:pPr>
            <w:r w:rsidRPr="004D103B">
              <w:rPr>
                <w:sz w:val="28"/>
                <w:szCs w:val="28"/>
              </w:rPr>
              <w:t>/1</w:t>
            </w:r>
          </w:p>
        </w:tc>
      </w:tr>
    </w:tbl>
    <w:p w:rsidR="004D103B" w:rsidRDefault="004D103B" w:rsidP="004D103B">
      <w:pPr>
        <w:rPr>
          <w:sz w:val="28"/>
          <w:szCs w:val="28"/>
        </w:rPr>
      </w:pPr>
      <w:r w:rsidRPr="004D103B">
        <w:rPr>
          <w:sz w:val="28"/>
          <w:szCs w:val="28"/>
        </w:rPr>
        <w:t xml:space="preserve">NOMS et Prénoms : </w:t>
      </w:r>
    </w:p>
    <w:p w:rsidR="004D103B" w:rsidRDefault="004D103B" w:rsidP="004D103B">
      <w:pPr>
        <w:rPr>
          <w:sz w:val="28"/>
          <w:szCs w:val="28"/>
        </w:rPr>
      </w:pPr>
    </w:p>
    <w:p w:rsidR="004D103B" w:rsidRDefault="004D103B" w:rsidP="004D103B">
      <w:pPr>
        <w:rPr>
          <w:sz w:val="28"/>
          <w:szCs w:val="28"/>
        </w:rPr>
      </w:pPr>
    </w:p>
    <w:p w:rsidR="004D103B" w:rsidRDefault="004D103B" w:rsidP="004D103B">
      <w:pPr>
        <w:rPr>
          <w:sz w:val="28"/>
          <w:szCs w:val="28"/>
        </w:rPr>
      </w:pPr>
    </w:p>
    <w:p w:rsidR="004D103B" w:rsidRPr="004D103B" w:rsidRDefault="004D103B" w:rsidP="004D103B">
      <w:pPr>
        <w:rPr>
          <w:sz w:val="28"/>
          <w:szCs w:val="28"/>
        </w:rPr>
      </w:pPr>
    </w:p>
    <w:p w:rsidR="004D103B" w:rsidRDefault="004D103B"/>
    <w:sectPr w:rsidR="004D103B" w:rsidSect="002E247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62CDD"/>
    <w:multiLevelType w:val="hybridMultilevel"/>
    <w:tmpl w:val="799A6688"/>
    <w:lvl w:ilvl="0" w:tplc="2D2E8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755A"/>
    <w:rsid w:val="001928AF"/>
    <w:rsid w:val="001E575A"/>
    <w:rsid w:val="002E2474"/>
    <w:rsid w:val="004D103B"/>
    <w:rsid w:val="00573533"/>
    <w:rsid w:val="00795797"/>
    <w:rsid w:val="00AC755A"/>
    <w:rsid w:val="00DA07E2"/>
    <w:rsid w:val="00E2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7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C7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Lorianne</dc:creator>
  <cp:lastModifiedBy>Ophélie</cp:lastModifiedBy>
  <cp:revision>5</cp:revision>
  <cp:lastPrinted>2013-04-09T19:20:00Z</cp:lastPrinted>
  <dcterms:created xsi:type="dcterms:W3CDTF">2011-02-06T19:46:00Z</dcterms:created>
  <dcterms:modified xsi:type="dcterms:W3CDTF">2013-04-09T19:21:00Z</dcterms:modified>
</cp:coreProperties>
</file>