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90" w:rsidRDefault="00101390" w:rsidP="00101390">
      <w:pPr>
        <w:tabs>
          <w:tab w:val="left" w:pos="1204"/>
        </w:tabs>
        <w:spacing w:line="276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6939323" cy="4546101"/>
            <wp:effectExtent l="19050" t="0" r="0" b="0"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569" cy="455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90" w:rsidRDefault="00101390" w:rsidP="00101390">
      <w:pPr>
        <w:tabs>
          <w:tab w:val="left" w:pos="1204"/>
        </w:tabs>
        <w:spacing w:line="276" w:lineRule="auto"/>
        <w:rPr>
          <w:rFonts w:ascii="Comic Sans MS" w:hAnsi="Comic Sans MS"/>
          <w:b/>
          <w:sz w:val="22"/>
          <w:szCs w:val="22"/>
        </w:rPr>
      </w:pPr>
    </w:p>
    <w:p w:rsidR="00101390" w:rsidRPr="00D1116D" w:rsidRDefault="00101390" w:rsidP="00101390">
      <w:pPr>
        <w:tabs>
          <w:tab w:val="left" w:pos="1204"/>
        </w:tabs>
        <w:spacing w:line="276" w:lineRule="auto"/>
        <w:rPr>
          <w:rFonts w:ascii="Comic Sans MS" w:hAnsi="Comic Sans MS"/>
          <w:sz w:val="22"/>
          <w:szCs w:val="22"/>
        </w:rPr>
      </w:pPr>
      <w:r w:rsidRPr="00D1116D">
        <w:rPr>
          <w:rFonts w:ascii="Comic Sans MS" w:hAnsi="Comic Sans MS"/>
          <w:b/>
          <w:sz w:val="22"/>
          <w:szCs w:val="22"/>
        </w:rPr>
        <w:t>1</w:t>
      </w:r>
      <w:r w:rsidRPr="00D1116D">
        <w:rPr>
          <w:rFonts w:ascii="Comic Sans MS" w:hAnsi="Comic Sans MS"/>
          <w:b/>
          <w:sz w:val="22"/>
          <w:szCs w:val="22"/>
          <w:vertAlign w:val="superscript"/>
        </w:rPr>
        <w:t>ère</w:t>
      </w:r>
      <w:r w:rsidRPr="00D1116D">
        <w:rPr>
          <w:rFonts w:ascii="Comic Sans MS" w:hAnsi="Comic Sans MS"/>
          <w:b/>
          <w:sz w:val="22"/>
          <w:szCs w:val="22"/>
        </w:rPr>
        <w:t xml:space="preserve"> étape </w:t>
      </w:r>
      <w:r w:rsidRPr="00D1116D">
        <w:rPr>
          <w:rFonts w:ascii="Comic Sans MS" w:hAnsi="Comic Sans MS"/>
          <w:sz w:val="22"/>
          <w:szCs w:val="22"/>
        </w:rPr>
        <w:t>: colorie dans chaque cas la face éclairée et la face sombre de la Lune.</w:t>
      </w:r>
    </w:p>
    <w:p w:rsidR="00101390" w:rsidRPr="00D1116D" w:rsidRDefault="00101390" w:rsidP="00101390">
      <w:pPr>
        <w:tabs>
          <w:tab w:val="left" w:pos="1204"/>
        </w:tabs>
        <w:spacing w:line="276" w:lineRule="auto"/>
        <w:rPr>
          <w:rFonts w:ascii="Comic Sans MS" w:hAnsi="Comic Sans MS"/>
          <w:sz w:val="22"/>
          <w:szCs w:val="22"/>
        </w:rPr>
      </w:pPr>
      <w:r w:rsidRPr="00D1116D">
        <w:rPr>
          <w:rFonts w:ascii="Comic Sans MS" w:hAnsi="Comic Sans MS"/>
          <w:b/>
          <w:sz w:val="22"/>
          <w:szCs w:val="22"/>
        </w:rPr>
        <w:t>2</w:t>
      </w:r>
      <w:r w:rsidRPr="00D1116D">
        <w:rPr>
          <w:rFonts w:ascii="Comic Sans MS" w:hAnsi="Comic Sans MS"/>
          <w:b/>
          <w:sz w:val="22"/>
          <w:szCs w:val="22"/>
          <w:vertAlign w:val="superscript"/>
        </w:rPr>
        <w:t>ème</w:t>
      </w:r>
      <w:r w:rsidRPr="00D1116D">
        <w:rPr>
          <w:rFonts w:ascii="Comic Sans MS" w:hAnsi="Comic Sans MS"/>
          <w:b/>
          <w:sz w:val="22"/>
          <w:szCs w:val="22"/>
        </w:rPr>
        <w:t xml:space="preserve"> étape</w:t>
      </w:r>
      <w:r w:rsidRPr="00D1116D">
        <w:rPr>
          <w:rFonts w:ascii="Comic Sans MS" w:hAnsi="Comic Sans MS"/>
          <w:sz w:val="22"/>
          <w:szCs w:val="22"/>
        </w:rPr>
        <w:t> : attribue chaque photo à un cadre. Attention au sens de propagation de la lumière.</w:t>
      </w:r>
    </w:p>
    <w:p w:rsidR="00101390" w:rsidRDefault="00101390" w:rsidP="00101390">
      <w:pPr>
        <w:tabs>
          <w:tab w:val="left" w:pos="1204"/>
        </w:tabs>
        <w:spacing w:line="276" w:lineRule="auto"/>
        <w:rPr>
          <w:rFonts w:ascii="Comic Sans MS" w:hAnsi="Comic Sans MS"/>
          <w:noProof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739775" cy="691515"/>
            <wp:effectExtent l="19050" t="0" r="3175" b="0"/>
            <wp:docPr id="1" name="Image 7" descr="dernier croiss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rnier croissa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t xml:space="preserve">  </w:t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826770" cy="691515"/>
            <wp:effectExtent l="19050" t="0" r="0" b="0"/>
            <wp:docPr id="2" name="Image 9" descr="dernier quart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dernier quart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t xml:space="preserve">  </w:t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739775" cy="699770"/>
            <wp:effectExtent l="19050" t="0" r="3175" b="0"/>
            <wp:docPr id="3" name="Image 10" descr="gibbeuse decroiss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gibbeuse decroissan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t xml:space="preserve">  </w:t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755650" cy="691515"/>
            <wp:effectExtent l="19050" t="0" r="6350" b="0"/>
            <wp:docPr id="4" name="Image 11" descr="pleine l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pleine lu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t xml:space="preserve">  </w:t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739775" cy="707390"/>
            <wp:effectExtent l="19050" t="0" r="3175" b="0"/>
            <wp:docPr id="5" name="Image 14" descr="premier croiss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premier croissa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t xml:space="preserve">  </w:t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795020" cy="723265"/>
            <wp:effectExtent l="19050" t="0" r="5080" b="0"/>
            <wp:docPr id="6" name="Image 13" descr="premier quart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premier quarti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t xml:space="preserve"> </w:t>
      </w:r>
    </w:p>
    <w:p w:rsidR="00101390" w:rsidRDefault="00101390" w:rsidP="00101390">
      <w:pPr>
        <w:tabs>
          <w:tab w:val="left" w:pos="1204"/>
        </w:tabs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color w:val="00B050"/>
          <w:sz w:val="22"/>
          <w:szCs w:val="22"/>
        </w:rPr>
        <w:pict>
          <v:rect id="_x0000_s1026" style="position:absolute;margin-left:69.3pt;margin-top:3.8pt;width:53.1pt;height:48.6pt;z-index:251660288" fillcolor="black [3213]"/>
        </w:pict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739775" cy="699770"/>
            <wp:effectExtent l="19050" t="0" r="3175" b="0"/>
            <wp:docPr id="7" name="Image 12" descr="gibbesue croiss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gibbesue croissan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90" w:rsidRPr="00D1116D" w:rsidRDefault="00101390" w:rsidP="00101390">
      <w:pPr>
        <w:tabs>
          <w:tab w:val="left" w:pos="1204"/>
        </w:tabs>
        <w:spacing w:line="276" w:lineRule="auto"/>
        <w:rPr>
          <w:rFonts w:ascii="Comic Sans MS" w:hAnsi="Comic Sans MS"/>
          <w:sz w:val="22"/>
          <w:szCs w:val="22"/>
        </w:rPr>
      </w:pPr>
      <w:r w:rsidRPr="00D1116D">
        <w:rPr>
          <w:rFonts w:ascii="Comic Sans MS" w:hAnsi="Comic Sans MS"/>
          <w:b/>
          <w:sz w:val="22"/>
          <w:szCs w:val="22"/>
        </w:rPr>
        <w:t>3</w:t>
      </w:r>
      <w:r w:rsidRPr="00D1116D">
        <w:rPr>
          <w:rFonts w:ascii="Comic Sans MS" w:hAnsi="Comic Sans MS"/>
          <w:b/>
          <w:sz w:val="22"/>
          <w:szCs w:val="22"/>
          <w:vertAlign w:val="superscript"/>
        </w:rPr>
        <w:t>ème</w:t>
      </w:r>
      <w:r w:rsidRPr="00D1116D">
        <w:rPr>
          <w:rFonts w:ascii="Comic Sans MS" w:hAnsi="Comic Sans MS"/>
          <w:b/>
          <w:sz w:val="22"/>
          <w:szCs w:val="22"/>
        </w:rPr>
        <w:t xml:space="preserve"> étape</w:t>
      </w:r>
      <w:r w:rsidRPr="00D1116D">
        <w:rPr>
          <w:rFonts w:ascii="Comic Sans MS" w:hAnsi="Comic Sans MS"/>
          <w:sz w:val="22"/>
          <w:szCs w:val="22"/>
        </w:rPr>
        <w:t xml:space="preserve"> : </w:t>
      </w:r>
      <w:r>
        <w:rPr>
          <w:rFonts w:ascii="Comic Sans MS" w:hAnsi="Comic Sans MS"/>
          <w:sz w:val="22"/>
          <w:szCs w:val="22"/>
        </w:rPr>
        <w:t>identifie chacune de ces phases (donne leur nom).</w:t>
      </w:r>
    </w:p>
    <w:p w:rsidR="00CF01E9" w:rsidRDefault="00CF01E9" w:rsidP="00101390">
      <w:pPr>
        <w:tabs>
          <w:tab w:val="left" w:pos="1204"/>
        </w:tabs>
        <w:spacing w:line="276" w:lineRule="auto"/>
        <w:rPr>
          <w:rFonts w:ascii="Comic Sans MS" w:hAnsi="Comic Sans MS" w:cs="Arial"/>
          <w:noProof/>
          <w:sz w:val="22"/>
          <w:szCs w:val="22"/>
        </w:rPr>
      </w:pPr>
    </w:p>
    <w:p w:rsidR="009A0866" w:rsidRDefault="00CF01E9"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5754370" cy="2853690"/>
            <wp:effectExtent l="19050" t="0" r="0" b="0"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866" w:rsidSect="00101390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01390"/>
    <w:rsid w:val="00101390"/>
    <w:rsid w:val="009A0866"/>
    <w:rsid w:val="00AA0C5B"/>
    <w:rsid w:val="00CD52BD"/>
    <w:rsid w:val="00CF01E9"/>
    <w:rsid w:val="00D76582"/>
    <w:rsid w:val="00F3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9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3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9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2</cp:revision>
  <dcterms:created xsi:type="dcterms:W3CDTF">2013-03-12T16:58:00Z</dcterms:created>
  <dcterms:modified xsi:type="dcterms:W3CDTF">2013-03-12T16:58:00Z</dcterms:modified>
</cp:coreProperties>
</file>