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F4BCF8" w14:textId="77777777" w:rsidR="00A61C27" w:rsidRPr="009A6D2E" w:rsidRDefault="00A61C27" w:rsidP="00A61C27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color w:val="FF0000"/>
          <w:sz w:val="28"/>
          <w:szCs w:val="28"/>
        </w:rPr>
      </w:pPr>
      <w:r w:rsidRPr="009A6D2E">
        <w:rPr>
          <w:rFonts w:ascii="Calibri" w:hAnsi="Calibri"/>
          <w:b/>
          <w:color w:val="FF0000"/>
          <w:sz w:val="28"/>
          <w:szCs w:val="28"/>
        </w:rPr>
        <w:t>Certains végétaux gardent leur partie aérienne durant l’hiver</w:t>
      </w:r>
    </w:p>
    <w:p w14:paraId="13026451" w14:textId="77777777" w:rsidR="00A61C27" w:rsidRDefault="00A61C27"/>
    <w:tbl>
      <w:tblPr>
        <w:tblStyle w:val="Grille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461CB" w14:paraId="70CA44C9" w14:textId="77777777" w:rsidTr="006B71D8">
        <w:tc>
          <w:tcPr>
            <w:tcW w:w="9212" w:type="dxa"/>
            <w:gridSpan w:val="2"/>
          </w:tcPr>
          <w:p w14:paraId="5DCF3251" w14:textId="77777777" w:rsidR="002461CB" w:rsidRPr="009F69B5" w:rsidRDefault="002461CB" w:rsidP="006B71D8">
            <w:pPr>
              <w:jc w:val="center"/>
              <w:rPr>
                <w:color w:val="92D050"/>
              </w:rPr>
            </w:pPr>
            <w:r w:rsidRPr="009F69B5">
              <w:rPr>
                <w:color w:val="92D050"/>
              </w:rPr>
              <w:t>PROTOCOLE DE LA DISSECTION D’UN BOURGEON</w:t>
            </w:r>
          </w:p>
        </w:tc>
      </w:tr>
      <w:tr w:rsidR="009F69B5" w14:paraId="5D2E3145" w14:textId="77777777" w:rsidTr="009F6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</w:tcPr>
          <w:p w14:paraId="1ABDBA6C" w14:textId="77777777" w:rsidR="00A61C27" w:rsidRDefault="00A61C27" w:rsidP="009F69B5">
            <w:pPr>
              <w:pStyle w:val="question"/>
              <w:rPr>
                <w:b/>
                <w:u w:val="single"/>
              </w:rPr>
            </w:pPr>
          </w:p>
          <w:p w14:paraId="7BA58E2F" w14:textId="77777777" w:rsidR="00963417" w:rsidRPr="00963417" w:rsidRDefault="00963417" w:rsidP="009F69B5">
            <w:pPr>
              <w:pStyle w:val="question"/>
              <w:rPr>
                <w:b/>
                <w:u w:val="single"/>
              </w:rPr>
            </w:pPr>
            <w:r w:rsidRPr="00963417">
              <w:rPr>
                <w:b/>
                <w:u w:val="single"/>
              </w:rPr>
              <w:t>Etape 1 :</w:t>
            </w:r>
          </w:p>
          <w:p w14:paraId="194C8FD2" w14:textId="77777777" w:rsidR="009F69B5" w:rsidRDefault="009F69B5" w:rsidP="009F69B5">
            <w:pPr>
              <w:pStyle w:val="question"/>
            </w:pPr>
            <w:r>
              <w:t xml:space="preserve">Avec un scalpel, coupe </w:t>
            </w:r>
            <w:r>
              <w:rPr>
                <w:color w:val="FF0000"/>
              </w:rPr>
              <w:t xml:space="preserve">avec précaution </w:t>
            </w:r>
            <w:r>
              <w:t xml:space="preserve">le bourgeon </w:t>
            </w:r>
            <w:r w:rsidRPr="009F69B5">
              <w:rPr>
                <w:u w:val="single"/>
              </w:rPr>
              <w:t>à sa base</w:t>
            </w:r>
            <w:r>
              <w:t xml:space="preserve"> dans un premier temps. </w:t>
            </w:r>
          </w:p>
          <w:p w14:paraId="293630C0" w14:textId="77777777" w:rsidR="009F69B5" w:rsidRDefault="009F69B5" w:rsidP="009F69B5">
            <w:pPr>
              <w:pStyle w:val="question"/>
              <w:rPr>
                <w:color w:val="FF0000"/>
              </w:rPr>
            </w:pPr>
            <w:r>
              <w:t xml:space="preserve">Puis ensuite, découpe </w:t>
            </w:r>
            <w:r>
              <w:rPr>
                <w:color w:val="FF0000"/>
              </w:rPr>
              <w:t xml:space="preserve">longitudinalement (de bas en haut comme sur la photo ci-contre). </w:t>
            </w:r>
          </w:p>
          <w:p w14:paraId="1EF8F7D7" w14:textId="77777777" w:rsidR="009F69B5" w:rsidRDefault="009F69B5" w:rsidP="009F69B5">
            <w:pPr>
              <w:pStyle w:val="question"/>
            </w:pPr>
            <w:r>
              <w:t>Ouvre ensuite le bourgeon que tu as séparé en deux parties.</w:t>
            </w:r>
          </w:p>
          <w:p w14:paraId="5048AE86" w14:textId="77777777" w:rsidR="009F69B5" w:rsidRDefault="009F69B5" w:rsidP="0095728D">
            <w:pPr>
              <w:pStyle w:val="question"/>
            </w:pPr>
          </w:p>
        </w:tc>
        <w:tc>
          <w:tcPr>
            <w:tcW w:w="2300" w:type="dxa"/>
          </w:tcPr>
          <w:p w14:paraId="0F5C2618" w14:textId="77777777" w:rsidR="009F69B5" w:rsidRDefault="00A61C27" w:rsidP="0095728D">
            <w:pPr>
              <w:pStyle w:val="question"/>
            </w:pPr>
            <w:r>
              <w:rPr>
                <w:noProof/>
                <w:lang w:eastAsia="fr-FR"/>
              </w:rPr>
              <w:pict w14:anchorId="03197256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45pt;margin-top:2.3pt;width:14.55pt;height:103.5pt;flip:x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9F69B5">
              <w:rPr>
                <w:noProof/>
                <w:lang w:eastAsia="fr-FR"/>
              </w:rPr>
              <w:drawing>
                <wp:inline distT="0" distB="0" distL="0" distR="0" wp14:anchorId="024405BE" wp14:editId="069D075B">
                  <wp:extent cx="884555" cy="124904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51A01" w14:textId="77777777" w:rsidR="00963417" w:rsidRPr="00963417" w:rsidRDefault="00963417" w:rsidP="0095728D">
      <w:pPr>
        <w:pStyle w:val="question"/>
        <w:rPr>
          <w:b/>
          <w:u w:val="single"/>
        </w:rPr>
      </w:pPr>
      <w:r w:rsidRPr="00963417">
        <w:rPr>
          <w:b/>
          <w:u w:val="single"/>
        </w:rPr>
        <w:t>Etape 2 :</w:t>
      </w:r>
    </w:p>
    <w:p w14:paraId="3A636E75" w14:textId="77777777" w:rsidR="0095728D" w:rsidRDefault="0095728D" w:rsidP="0095728D">
      <w:pPr>
        <w:pStyle w:val="question"/>
      </w:pPr>
      <w:r>
        <w:rPr>
          <w:u w:val="single"/>
        </w:rPr>
        <w:t>D</w:t>
      </w:r>
      <w:r w:rsidRPr="0095728D">
        <w:rPr>
          <w:u w:val="single"/>
        </w:rPr>
        <w:t>ans l’une des parties du bourgeon</w:t>
      </w:r>
      <w:r>
        <w:t xml:space="preserve"> : Avec une pince, </w:t>
      </w:r>
      <w:r w:rsidR="009F69B5">
        <w:t>enlève</w:t>
      </w:r>
      <w:r>
        <w:t xml:space="preserve"> la bourre (= coton contenu dans le bourgeon).</w:t>
      </w:r>
    </w:p>
    <w:p w14:paraId="13914D08" w14:textId="77777777" w:rsidR="009F69B5" w:rsidRDefault="009F69B5" w:rsidP="009F69B5">
      <w:pPr>
        <w:pStyle w:val="question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Appelle ton professeur pour qu’il note ta dissection.</w:t>
      </w:r>
    </w:p>
    <w:p w14:paraId="4844ED2B" w14:textId="77777777" w:rsidR="0095728D" w:rsidRDefault="009F69B5" w:rsidP="009F69B5">
      <w:pPr>
        <w:pStyle w:val="question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Réalise</w:t>
      </w:r>
      <w:r w:rsidR="0095728D">
        <w:rPr>
          <w:b/>
          <w:bCs/>
        </w:rPr>
        <w:t xml:space="preserve"> un dessin d’observation</w:t>
      </w:r>
      <w:r>
        <w:rPr>
          <w:b/>
          <w:bCs/>
        </w:rPr>
        <w:t xml:space="preserve"> de ce que tu vois</w:t>
      </w:r>
      <w:r w:rsidR="0095728D">
        <w:rPr>
          <w:b/>
          <w:bCs/>
        </w:rPr>
        <w:t xml:space="preserve"> </w:t>
      </w:r>
      <w:r>
        <w:rPr>
          <w:b/>
          <w:bCs/>
        </w:rPr>
        <w:t xml:space="preserve">sur une feuille blanche en respectant </w:t>
      </w:r>
      <w:r w:rsidR="0095728D">
        <w:rPr>
          <w:b/>
          <w:bCs/>
        </w:rPr>
        <w:t>les règles (</w:t>
      </w:r>
      <w:r>
        <w:rPr>
          <w:b/>
          <w:bCs/>
        </w:rPr>
        <w:t>regarde dans ta</w:t>
      </w:r>
      <w:r w:rsidR="0095728D">
        <w:rPr>
          <w:b/>
          <w:bCs/>
        </w:rPr>
        <w:t xml:space="preserve"> fiche technique</w:t>
      </w:r>
      <w:r>
        <w:rPr>
          <w:b/>
          <w:bCs/>
        </w:rPr>
        <w:t xml:space="preserve"> si tu as un doute</w:t>
      </w:r>
      <w:r w:rsidR="0095728D">
        <w:rPr>
          <w:b/>
          <w:bCs/>
        </w:rPr>
        <w:t>)</w:t>
      </w:r>
      <w:r>
        <w:rPr>
          <w:b/>
          <w:bCs/>
        </w:rPr>
        <w:t>.</w:t>
      </w:r>
    </w:p>
    <w:p w14:paraId="174B6C7B" w14:textId="77777777" w:rsidR="009F69B5" w:rsidRDefault="009F69B5" w:rsidP="0095728D">
      <w:pPr>
        <w:pStyle w:val="question"/>
        <w:rPr>
          <w:b/>
          <w:bCs/>
        </w:rPr>
      </w:pPr>
      <w:r>
        <w:rPr>
          <w:b/>
          <w:bCs/>
        </w:rPr>
        <w:t>Tu n’oublieras pas de mettre un titre et les annotations suivantes :</w:t>
      </w:r>
    </w:p>
    <w:p w14:paraId="438D66B4" w14:textId="77777777" w:rsidR="009F69B5" w:rsidRDefault="009F69B5" w:rsidP="0095728D">
      <w:pPr>
        <w:pStyle w:val="question"/>
        <w:rPr>
          <w:b/>
          <w:bCs/>
          <w:noProof/>
          <w:lang w:eastAsia="fr-FR"/>
        </w:rPr>
      </w:pPr>
    </w:p>
    <w:p w14:paraId="22A9CDD3" w14:textId="77777777" w:rsidR="009F69B5" w:rsidRDefault="00A61C27" w:rsidP="0095728D">
      <w:pPr>
        <w:pStyle w:val="question"/>
        <w:rPr>
          <w:b/>
          <w:bCs/>
        </w:rPr>
      </w:pPr>
      <w:r>
        <w:rPr>
          <w:b/>
          <w:bCs/>
          <w:noProof/>
        </w:rPr>
        <w:pict w14:anchorId="512FD12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206.5pt;margin-top:104pt;width:121.7pt;height:32.65pt;z-index:251670528;mso-height-percent:200;mso-height-percent:200;mso-width-relative:margin;mso-height-relative:margin" filled="f" stroked="f">
            <v:textbox style="mso-fit-shape-to-text:t">
              <w:txbxContent>
                <w:p w14:paraId="227F8BED" w14:textId="77777777" w:rsidR="00996DAF" w:rsidRDefault="00996DAF">
                  <w:r>
                    <w:t>Rameau miniature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 w14:anchorId="32785EAF">
          <v:shape id="_x0000_s1035" type="#_x0000_t32" style="position:absolute;margin-left:121.6pt;margin-top:119.05pt;width:77.2pt;height:0;flip:x;z-index:251668480" o:connectortype="straight">
            <v:stroke endarrow="block"/>
          </v:shape>
        </w:pict>
      </w:r>
      <w:r>
        <w:rPr>
          <w:b/>
          <w:bCs/>
          <w:noProof/>
          <w:lang w:eastAsia="fr-FR"/>
        </w:rPr>
        <w:pict w14:anchorId="4ED53298">
          <v:shape id="_x0000_s1034" type="#_x0000_t202" style="position:absolute;margin-left:206.5pt;margin-top:32pt;width:78.8pt;height:22.2pt;z-index:251667456;mso-width-relative:margin;mso-height-relative:margin" filled="f" stroked="f">
            <v:textbox>
              <w:txbxContent>
                <w:p w14:paraId="19E45EF3" w14:textId="77777777" w:rsidR="00963417" w:rsidRDefault="00963417" w:rsidP="00963417">
                  <w:r>
                    <w:t>Ecaille verte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 w14:anchorId="6402D4F2">
          <v:shape id="_x0000_s1033" type="#_x0000_t202" style="position:absolute;margin-left:203.9pt;margin-top:56pt;width:78.8pt;height:22.2pt;z-index:251666432;mso-width-relative:margin;mso-height-relative:margin" filled="f" stroked="f">
            <v:textbox>
              <w:txbxContent>
                <w:p w14:paraId="571148A1" w14:textId="77777777" w:rsidR="00963417" w:rsidRDefault="00963417" w:rsidP="00963417">
                  <w:r>
                    <w:t>Bourre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 w14:anchorId="5BB03F0C">
          <v:shape id="_x0000_s1032" type="#_x0000_t202" style="position:absolute;margin-left:206.5pt;margin-top:84.9pt;width:78.8pt;height:22.2pt;z-index:251665408;mso-width-relative:margin;mso-height-relative:margin" filled="f" stroked="f">
            <v:textbox>
              <w:txbxContent>
                <w:p w14:paraId="4ABCC96E" w14:textId="77777777" w:rsidR="00963417" w:rsidRDefault="00996DAF" w:rsidP="00963417">
                  <w:r>
                    <w:t>Future</w:t>
                  </w:r>
                  <w:r w:rsidR="00963417">
                    <w:t xml:space="preserve"> feuille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 w14:anchorId="136FA839">
          <v:shape id="_x0000_s1031" type="#_x0000_t202" style="position:absolute;margin-left:203.9pt;margin-top:9.8pt;width:78.8pt;height:22.2pt;z-index:251664384;mso-width-relative:margin;mso-height-relative:margin" filled="f" stroked="f">
            <v:textbox>
              <w:txbxContent>
                <w:p w14:paraId="5515FBE3" w14:textId="77777777" w:rsidR="00963417" w:rsidRDefault="00963417">
                  <w:r>
                    <w:t>Ecaille brune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 w14:anchorId="3D9545A9">
          <v:shape id="_x0000_s1030" type="#_x0000_t32" style="position:absolute;margin-left:114.55pt;margin-top:95.55pt;width:84.25pt;height:0;flip:x;z-index:251662336" o:connectortype="straight">
            <v:stroke endarrow="block"/>
          </v:shape>
        </w:pict>
      </w:r>
      <w:r>
        <w:rPr>
          <w:b/>
          <w:bCs/>
          <w:noProof/>
          <w:lang w:eastAsia="fr-FR"/>
        </w:rPr>
        <w:pict w14:anchorId="229E2BA7">
          <v:shape id="_x0000_s1029" type="#_x0000_t32" style="position:absolute;margin-left:124.9pt;margin-top:66.85pt;width:71.55pt;height:0;flip:x;z-index:251661312" o:connectortype="straight">
            <v:stroke endarrow="block"/>
          </v:shape>
        </w:pict>
      </w:r>
      <w:r>
        <w:rPr>
          <w:b/>
          <w:bCs/>
          <w:noProof/>
          <w:lang w:eastAsia="fr-FR"/>
        </w:rPr>
        <w:pict w14:anchorId="28FD758B">
          <v:shape id="_x0000_s1028" type="#_x0000_t32" style="position:absolute;margin-left:130.55pt;margin-top:44.25pt;width:65.9pt;height:0;flip:x;z-index:251660288" o:connectortype="straight">
            <v:stroke endarrow="block"/>
          </v:shape>
        </w:pict>
      </w:r>
      <w:r>
        <w:rPr>
          <w:b/>
          <w:bCs/>
          <w:noProof/>
          <w:lang w:eastAsia="fr-FR"/>
        </w:rPr>
        <w:pict w14:anchorId="1E93211A">
          <v:shape id="_x0000_s1027" type="#_x0000_t32" style="position:absolute;margin-left:124.9pt;margin-top:22.6pt;width:71.55pt;height:0;flip:x;z-index:251659264" o:connectortype="straight">
            <v:stroke endarrow="block"/>
          </v:shape>
        </w:pict>
      </w:r>
      <w:r w:rsidR="009F69B5">
        <w:rPr>
          <w:b/>
          <w:bCs/>
          <w:noProof/>
          <w:lang w:eastAsia="fr-FR"/>
        </w:rPr>
        <w:drawing>
          <wp:inline distT="0" distB="0" distL="0" distR="0" wp14:anchorId="0D69A07D" wp14:editId="283E9E2C">
            <wp:extent cx="1950660" cy="190351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83" cy="190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9E799" w14:textId="77777777" w:rsidR="0095728D" w:rsidRDefault="0095728D" w:rsidP="0095728D">
      <w:pPr>
        <w:pStyle w:val="question"/>
        <w:rPr>
          <w:b/>
          <w:bCs/>
        </w:rPr>
      </w:pPr>
    </w:p>
    <w:p w14:paraId="1946D185" w14:textId="77777777" w:rsidR="00963417" w:rsidRPr="00963417" w:rsidRDefault="00963417" w:rsidP="0095728D">
      <w:pPr>
        <w:pStyle w:val="question"/>
        <w:rPr>
          <w:b/>
          <w:bCs/>
          <w:u w:val="single"/>
        </w:rPr>
      </w:pPr>
      <w:r w:rsidRPr="00963417">
        <w:rPr>
          <w:b/>
          <w:bCs/>
          <w:u w:val="single"/>
        </w:rPr>
        <w:t>Etape 3 :</w:t>
      </w:r>
    </w:p>
    <w:p w14:paraId="4CE0953C" w14:textId="77777777" w:rsidR="0095728D" w:rsidRPr="0095728D" w:rsidRDefault="0095728D" w:rsidP="0095728D">
      <w:pPr>
        <w:pStyle w:val="question"/>
        <w:rPr>
          <w:bCs/>
          <w:u w:val="single"/>
        </w:rPr>
      </w:pPr>
      <w:r w:rsidRPr="0095728D">
        <w:rPr>
          <w:bCs/>
          <w:u w:val="single"/>
        </w:rPr>
        <w:t xml:space="preserve"> Sur l’autre moitié : </w:t>
      </w:r>
    </w:p>
    <w:p w14:paraId="5ECA084B" w14:textId="77777777" w:rsidR="00996DAF" w:rsidRDefault="00996DAF" w:rsidP="00996DAF">
      <w:pPr>
        <w:pStyle w:val="question"/>
        <w:numPr>
          <w:ilvl w:val="0"/>
          <w:numId w:val="4"/>
        </w:numPr>
      </w:pPr>
      <w:r w:rsidRPr="0095728D">
        <w:t>Enlève</w:t>
      </w:r>
      <w:r w:rsidR="0095728D" w:rsidRPr="0095728D">
        <w:t xml:space="preserve"> une à une les différentes </w:t>
      </w:r>
      <w:r w:rsidR="00A61C27" w:rsidRPr="0095728D">
        <w:t>pièces</w:t>
      </w:r>
      <w:r w:rsidR="0095728D">
        <w:t xml:space="preserve"> qui composent le bourgeon</w:t>
      </w:r>
      <w:r>
        <w:t xml:space="preserve"> en commençant par la bourre</w:t>
      </w:r>
      <w:r w:rsidR="0095728D">
        <w:t xml:space="preserve">. </w:t>
      </w:r>
    </w:p>
    <w:p w14:paraId="07AD1BDD" w14:textId="77777777" w:rsidR="00996DAF" w:rsidRDefault="0095728D" w:rsidP="00996DAF">
      <w:pPr>
        <w:pStyle w:val="question"/>
        <w:numPr>
          <w:ilvl w:val="0"/>
          <w:numId w:val="4"/>
        </w:numPr>
      </w:pPr>
      <w:r w:rsidRPr="0095728D">
        <w:t>Dispose-les selon un ordre logique</w:t>
      </w:r>
      <w:r w:rsidR="00996DAF">
        <w:t>,</w:t>
      </w:r>
      <w:r w:rsidRPr="0095728D">
        <w:t xml:space="preserve"> (par exemple du haut vers le bas)</w:t>
      </w:r>
      <w:r w:rsidR="00996DAF">
        <w:t>,</w:t>
      </w:r>
      <w:r w:rsidRPr="0095728D">
        <w:t xml:space="preserve"> sur </w:t>
      </w:r>
      <w:r w:rsidR="00A61C27">
        <w:t xml:space="preserve">ta </w:t>
      </w:r>
      <w:r w:rsidRPr="0095728D">
        <w:t xml:space="preserve">feuille </w:t>
      </w:r>
      <w:r w:rsidR="00A61C27">
        <w:t xml:space="preserve"> </w:t>
      </w:r>
      <w:r w:rsidRPr="0095728D">
        <w:t>A4 et colle ou scotche au moins un</w:t>
      </w:r>
      <w:r>
        <w:t xml:space="preserve">e pièce de chaque type. </w:t>
      </w:r>
    </w:p>
    <w:p w14:paraId="17128F01" w14:textId="77777777" w:rsidR="009F69B5" w:rsidRDefault="005D679A" w:rsidP="0095728D">
      <w:pPr>
        <w:pStyle w:val="question"/>
        <w:numPr>
          <w:ilvl w:val="0"/>
          <w:numId w:val="4"/>
        </w:numPr>
      </w:pPr>
      <w:r>
        <w:t>In</w:t>
      </w:r>
      <w:r w:rsidR="00A61C27">
        <w:t>d</w:t>
      </w:r>
      <w:r>
        <w:t>ique en dessous de tes pièces leurs noms.</w:t>
      </w:r>
    </w:p>
    <w:p w14:paraId="3E04E92A" w14:textId="77777777" w:rsidR="00A61C27" w:rsidRDefault="00A61C27" w:rsidP="00A61C27">
      <w:pPr>
        <w:pStyle w:val="question"/>
      </w:pPr>
    </w:p>
    <w:tbl>
      <w:tblPr>
        <w:tblStyle w:val="Grille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A61C27" w14:paraId="6E35775A" w14:textId="77777777" w:rsidTr="00810E7A">
        <w:tc>
          <w:tcPr>
            <w:tcW w:w="9212" w:type="dxa"/>
          </w:tcPr>
          <w:p w14:paraId="5D71B4E4" w14:textId="77777777" w:rsidR="00A61C27" w:rsidRPr="009F69B5" w:rsidRDefault="00A61C27" w:rsidP="00810E7A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EXPERIMENTATION SUR LES ECAILLES D’UN BOURGEON</w:t>
            </w:r>
          </w:p>
        </w:tc>
      </w:tr>
    </w:tbl>
    <w:p w14:paraId="1430A073" w14:textId="77777777" w:rsidR="00A61C27" w:rsidRDefault="00A61C27" w:rsidP="00A61C27"/>
    <w:p w14:paraId="28880CDB" w14:textId="77777777" w:rsidR="00A61C27" w:rsidRDefault="00A61C27" w:rsidP="00A61C27">
      <w:r>
        <w:t>On cherche à comprendre, à quoi servent ces écailles brunes, qui forment l’extérieur du bourgeon. Pour cela on réalise deux expériences :</w:t>
      </w:r>
    </w:p>
    <w:p w14:paraId="0662066D" w14:textId="77777777" w:rsidR="00A61C27" w:rsidRPr="002461CB" w:rsidRDefault="00A61C27" w:rsidP="00A61C27">
      <w:pPr>
        <w:rPr>
          <w:u w:val="single"/>
        </w:rPr>
      </w:pPr>
      <w:r w:rsidRPr="002461CB">
        <w:rPr>
          <w:u w:val="single"/>
        </w:rPr>
        <w:t>Expérience 1 : Avec du coton.</w:t>
      </w:r>
    </w:p>
    <w:p w14:paraId="799D4768" w14:textId="77777777" w:rsidR="00A61C27" w:rsidRPr="00A61C27" w:rsidRDefault="00A61C27" w:rsidP="00A61C27">
      <w:pPr>
        <w:pStyle w:val="Paragraphedeliste"/>
        <w:numPr>
          <w:ilvl w:val="0"/>
          <w:numId w:val="5"/>
        </w:numPr>
      </w:pPr>
      <w:r w:rsidRPr="00A61C27">
        <w:t>Place un morceau de coton sur les écailles brunes, appuie légèrement, puis retire le coton.</w:t>
      </w:r>
    </w:p>
    <w:p w14:paraId="21C94962" w14:textId="77777777" w:rsidR="00A61C27" w:rsidRPr="00A61C27" w:rsidRDefault="00A61C27" w:rsidP="00A61C27">
      <w:pPr>
        <w:ind w:left="-567"/>
      </w:pPr>
      <w:r w:rsidRPr="00A61C27">
        <w:rPr>
          <w:noProof/>
          <w:lang w:eastAsia="fr-FR"/>
        </w:rPr>
        <w:lastRenderedPageBreak/>
        <w:drawing>
          <wp:inline distT="0" distB="0" distL="0" distR="0" wp14:anchorId="0546D1C2" wp14:editId="08E9B5CE">
            <wp:extent cx="6673578" cy="1148838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55" cy="114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FDF5" w14:textId="77777777" w:rsidR="00A61C27" w:rsidRDefault="00A61C27" w:rsidP="00A61C27">
      <w:pPr>
        <w:rPr>
          <w:u w:val="single"/>
        </w:rPr>
      </w:pPr>
    </w:p>
    <w:p w14:paraId="20EB732D" w14:textId="77777777" w:rsidR="00A61C27" w:rsidRPr="009F69B5" w:rsidRDefault="00A61C27" w:rsidP="00A61C27">
      <w:r>
        <w:rPr>
          <w:u w:val="single"/>
        </w:rPr>
        <w:t>Expérience 2 </w:t>
      </w:r>
      <w:proofErr w:type="gramStart"/>
      <w:r>
        <w:rPr>
          <w:u w:val="single"/>
        </w:rPr>
        <w:t xml:space="preserve">:  </w:t>
      </w:r>
      <w:r w:rsidRPr="009F69B5">
        <w:rPr>
          <w:u w:val="single"/>
        </w:rPr>
        <w:t>Avec</w:t>
      </w:r>
      <w:proofErr w:type="gramEnd"/>
      <w:r w:rsidRPr="009F69B5">
        <w:rPr>
          <w:u w:val="single"/>
        </w:rPr>
        <w:t xml:space="preserve"> de l’eau</w:t>
      </w:r>
      <w:r w:rsidRPr="009F69B5">
        <w:t>.</w:t>
      </w:r>
    </w:p>
    <w:p w14:paraId="03AE50A8" w14:textId="77777777" w:rsidR="00A61C27" w:rsidRDefault="00A61C27" w:rsidP="00A61C27">
      <w:pPr>
        <w:pStyle w:val="Paragraphedeliste"/>
        <w:numPr>
          <w:ilvl w:val="0"/>
          <w:numId w:val="6"/>
        </w:numPr>
      </w:pPr>
      <w:r>
        <w:t>Verse</w:t>
      </w:r>
      <w:r w:rsidRPr="009F69B5">
        <w:t xml:space="preserve"> une goutte d’eau sur les écailles brunes à l’aide d’une pipette.</w:t>
      </w:r>
    </w:p>
    <w:p w14:paraId="5158DF33" w14:textId="77777777" w:rsidR="00A61C27" w:rsidRDefault="00A61C27" w:rsidP="00A61C27">
      <w:pPr>
        <w:ind w:left="-567"/>
      </w:pPr>
      <w:r>
        <w:rPr>
          <w:noProof/>
          <w:lang w:eastAsia="fr-FR"/>
        </w:rPr>
        <w:drawing>
          <wp:inline distT="0" distB="0" distL="0" distR="0" wp14:anchorId="08F04767" wp14:editId="04EFEA4D">
            <wp:extent cx="6775660" cy="1155662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95" cy="11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7AC5" w14:textId="77777777" w:rsidR="00A61C27" w:rsidRDefault="00A61C27" w:rsidP="00A61C27">
      <w:r>
        <w:t xml:space="preserve"> </w:t>
      </w:r>
    </w:p>
    <w:p w14:paraId="57ADD033" w14:textId="77777777" w:rsidR="00A61C27" w:rsidRPr="009A6D2E" w:rsidRDefault="00A61C27" w:rsidP="00A61C27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color w:val="FF0000"/>
          <w:sz w:val="28"/>
          <w:szCs w:val="28"/>
        </w:rPr>
      </w:pPr>
      <w:r w:rsidRPr="009A6D2E">
        <w:rPr>
          <w:rFonts w:ascii="Calibri" w:hAnsi="Calibri"/>
          <w:b/>
          <w:color w:val="FF0000"/>
          <w:sz w:val="28"/>
          <w:szCs w:val="28"/>
        </w:rPr>
        <w:t>Certains végétaux ne gardent que leur partie souterraine</w:t>
      </w:r>
    </w:p>
    <w:p w14:paraId="42191F4D" w14:textId="77777777" w:rsidR="00A61C27" w:rsidRDefault="00A61C27" w:rsidP="00A61C27"/>
    <w:p w14:paraId="58D2A097" w14:textId="77777777" w:rsidR="00A61C27" w:rsidRPr="00044B2F" w:rsidRDefault="00A61C27" w:rsidP="00A61C27">
      <w:pPr>
        <w:pStyle w:val="Normal1"/>
        <w:jc w:val="center"/>
        <w:rPr>
          <w:i/>
        </w:rPr>
      </w:pPr>
      <w:r w:rsidRPr="00044B2F">
        <w:rPr>
          <w:i/>
        </w:rPr>
        <w:t>Le bulbe renferme des jeunes feuilles et des bourgeons. Il est entouré de feuilles plus dures marrons : les écailles qui le protègent pendant l’hiver. Il contient des feuilles gorgées de réserves : les tuniques.</w:t>
      </w:r>
    </w:p>
    <w:p w14:paraId="2367B5F8" w14:textId="77777777" w:rsidR="00A61C27" w:rsidRDefault="00A61C27" w:rsidP="00A61C27">
      <w:bookmarkStart w:id="0" w:name="_GoBack"/>
      <w:bookmarkEnd w:id="0"/>
    </w:p>
    <w:p w14:paraId="5CBCC143" w14:textId="77777777" w:rsidR="00A61C27" w:rsidRPr="00A61C27" w:rsidRDefault="00A61C27" w:rsidP="00A61C27">
      <w:pPr>
        <w:rPr>
          <w:sz w:val="24"/>
        </w:rPr>
      </w:pPr>
      <w:r w:rsidRPr="00A61C27">
        <w:rPr>
          <w:b/>
          <w:sz w:val="24"/>
        </w:rPr>
        <w:t xml:space="preserve">1) </w:t>
      </w:r>
      <w:r w:rsidRPr="00A61C27">
        <w:rPr>
          <w:b/>
          <w:sz w:val="24"/>
        </w:rPr>
        <w:t>Découpe le bulbe dans le sens de la hauteur.</w:t>
      </w:r>
    </w:p>
    <w:p w14:paraId="504EFCD5" w14:textId="77777777" w:rsidR="00A61C27" w:rsidRPr="00A61C27" w:rsidRDefault="00A61C27" w:rsidP="00A61C27">
      <w:pPr>
        <w:rPr>
          <w:b/>
          <w:sz w:val="24"/>
        </w:rPr>
      </w:pPr>
      <w:r w:rsidRPr="00A61C27">
        <w:rPr>
          <w:noProof/>
          <w:sz w:val="24"/>
          <w:lang w:eastAsia="fr-FR"/>
        </w:rPr>
        <w:pict w14:anchorId="02FC4213">
          <v:shape id="Zone de texte 2" o:spid="_x0000_s1040" type="#_x0000_t202" style="position:absolute;margin-left:-121.05pt;margin-top:0;width:234.3pt;height:383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" o:allowincell="f" strokecolor="white">
            <v:textbox>
              <w:txbxContent>
                <w:p w14:paraId="3C56CA03" w14:textId="77777777" w:rsidR="00A61C27" w:rsidRDefault="00A61C27" w:rsidP="00A61C27"/>
              </w:txbxContent>
            </v:textbox>
          </v:shape>
        </w:pict>
      </w:r>
      <w:r w:rsidRPr="00A61C27">
        <w:rPr>
          <w:b/>
          <w:sz w:val="24"/>
        </w:rPr>
        <w:t xml:space="preserve">2) </w:t>
      </w:r>
      <w:r w:rsidRPr="00A61C27">
        <w:rPr>
          <w:b/>
          <w:sz w:val="24"/>
        </w:rPr>
        <w:t>Essaie de retrouver sur ton bulbe les différentes pièces dont le texte faisait mention.</w:t>
      </w:r>
    </w:p>
    <w:p w14:paraId="01465AE3" w14:textId="77777777" w:rsidR="00A61C27" w:rsidRDefault="00A61C27" w:rsidP="00A61C27"/>
    <w:sectPr w:rsidR="00A61C27" w:rsidSect="00A61C27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263CD4"/>
    <w:multiLevelType w:val="hybridMultilevel"/>
    <w:tmpl w:val="7436A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8CC"/>
    <w:multiLevelType w:val="hybridMultilevel"/>
    <w:tmpl w:val="7436A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0F6B"/>
    <w:multiLevelType w:val="hybridMultilevel"/>
    <w:tmpl w:val="58EEF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2D0450"/>
    <w:multiLevelType w:val="hybridMultilevel"/>
    <w:tmpl w:val="331E83DC"/>
    <w:lvl w:ilvl="0" w:tplc="040C000B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2CBE3D5C"/>
    <w:multiLevelType w:val="hybridMultilevel"/>
    <w:tmpl w:val="47EA6960"/>
    <w:lvl w:ilvl="0" w:tplc="040C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2DF15CE"/>
    <w:multiLevelType w:val="hybridMultilevel"/>
    <w:tmpl w:val="64707CD6"/>
    <w:lvl w:ilvl="0" w:tplc="040C000B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28D"/>
    <w:rsid w:val="002461CB"/>
    <w:rsid w:val="003B319B"/>
    <w:rsid w:val="005D679A"/>
    <w:rsid w:val="006868F9"/>
    <w:rsid w:val="006A358F"/>
    <w:rsid w:val="00884CC5"/>
    <w:rsid w:val="00924A1C"/>
    <w:rsid w:val="00932765"/>
    <w:rsid w:val="0095728D"/>
    <w:rsid w:val="00963417"/>
    <w:rsid w:val="00990706"/>
    <w:rsid w:val="00996DAF"/>
    <w:rsid w:val="009F69B5"/>
    <w:rsid w:val="00A61C27"/>
    <w:rsid w:val="00BE0D4D"/>
    <w:rsid w:val="00E54BD1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5"/>
        <o:r id="V:Rule12" type="connector" idref="#_x0000_s1029"/>
      </o:rules>
    </o:shapelayout>
  </w:shapeDefaults>
  <w:decimalSymbol w:val=","/>
  <w:listSeparator w:val=";"/>
  <w14:docId w14:val="1DC43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qFormat/>
    <w:rsid w:val="0095728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95728D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95728D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95728D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95728D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95728D"/>
  </w:style>
  <w:style w:type="table" w:styleId="Grille">
    <w:name w:val="Table Grid"/>
    <w:basedOn w:val="TableauNormal"/>
    <w:uiPriority w:val="59"/>
    <w:rsid w:val="009F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9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2461CB"/>
    <w:pPr>
      <w:ind w:left="720"/>
      <w:contextualSpacing/>
    </w:pPr>
  </w:style>
  <w:style w:type="paragraph" w:customStyle="1" w:styleId="Normal1">
    <w:name w:val="Normal1"/>
    <w:basedOn w:val="Normal"/>
    <w:link w:val="normalCar"/>
    <w:uiPriority w:val="99"/>
    <w:rsid w:val="00A61C2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character" w:customStyle="1" w:styleId="normalCar">
    <w:name w:val="normal Car"/>
    <w:link w:val="Normal1"/>
    <w:uiPriority w:val="99"/>
    <w:rsid w:val="00A61C27"/>
    <w:rPr>
      <w:rFonts w:ascii="Calibri" w:eastAsia="Calibri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qFormat/>
    <w:rsid w:val="0095728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95728D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95728D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95728D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95728D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95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Diener</cp:lastModifiedBy>
  <cp:revision>12</cp:revision>
  <dcterms:created xsi:type="dcterms:W3CDTF">2013-02-11T19:51:00Z</dcterms:created>
  <dcterms:modified xsi:type="dcterms:W3CDTF">2014-01-02T11:00:00Z</dcterms:modified>
</cp:coreProperties>
</file>