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tblPr>
      <w:tblGrid>
        <w:gridCol w:w="9212"/>
      </w:tblGrid>
      <w:tr w:rsidR="00D7238C" w:rsidTr="00D7238C">
        <w:tc>
          <w:tcPr>
            <w:tcW w:w="9212" w:type="dxa"/>
          </w:tcPr>
          <w:p w:rsidR="00D7238C" w:rsidRDefault="00D7238C" w:rsidP="00D7238C">
            <w:pPr>
              <w:jc w:val="center"/>
              <w:rPr>
                <w:b/>
                <w:color w:val="92D050"/>
                <w:sz w:val="32"/>
                <w:szCs w:val="32"/>
              </w:rPr>
            </w:pPr>
            <w:r>
              <w:rPr>
                <w:b/>
                <w:color w:val="92D050"/>
                <w:sz w:val="32"/>
                <w:szCs w:val="32"/>
              </w:rPr>
              <w:t>Quel est le rôle des reins ?</w:t>
            </w:r>
          </w:p>
        </w:tc>
      </w:tr>
    </w:tbl>
    <w:p w:rsidR="00D351C7" w:rsidRPr="00D351C7" w:rsidRDefault="00D351C7"/>
    <w:p w:rsidR="00D351C7" w:rsidRPr="00D351C7" w:rsidRDefault="00D351C7" w:rsidP="00E1579A">
      <w:pPr>
        <w:spacing w:after="0" w:line="240" w:lineRule="auto"/>
        <w:jc w:val="both"/>
        <w:rPr>
          <w:rFonts w:cs="Arial"/>
          <w:b/>
          <w:u w:val="single"/>
        </w:rPr>
      </w:pPr>
      <w:r w:rsidRPr="00D351C7">
        <w:rPr>
          <w:rFonts w:cs="Arial"/>
          <w:b/>
          <w:u w:val="single"/>
        </w:rPr>
        <w:t>Document 1 : Fonctionnement d’une cellule de l’organisme.</w:t>
      </w:r>
    </w:p>
    <w:p w:rsidR="00D351C7" w:rsidRDefault="0020590A" w:rsidP="00E1579A">
      <w:pPr>
        <w:spacing w:after="0" w:line="240" w:lineRule="auto"/>
        <w:jc w:val="both"/>
        <w:rPr>
          <w:rFonts w:ascii="Arial" w:eastAsia="Calibri" w:hAnsi="Arial" w:cs="Arial"/>
          <w:color w:val="00B0F0"/>
        </w:rPr>
      </w:pPr>
      <w:r w:rsidRPr="0023513F">
        <w:rPr>
          <w:rFonts w:ascii="Arial" w:eastAsia="Calibri" w:hAnsi="Arial" w:cs="Arial"/>
          <w:color w:val="00B0F0"/>
        </w:rPr>
        <w:t xml:space="preserve">Lors de son fonctionnement, la cellule </w:t>
      </w:r>
      <w:r>
        <w:rPr>
          <w:rFonts w:ascii="Arial" w:hAnsi="Arial" w:cs="Arial"/>
          <w:color w:val="00B0F0"/>
        </w:rPr>
        <w:t xml:space="preserve">produits des déchets azotés qu’elle </w:t>
      </w:r>
      <w:r w:rsidRPr="0023513F">
        <w:rPr>
          <w:rFonts w:ascii="Arial" w:eastAsia="Calibri" w:hAnsi="Arial" w:cs="Arial"/>
          <w:color w:val="00B0F0"/>
        </w:rPr>
        <w:t xml:space="preserve">rejette </w:t>
      </w:r>
      <w:r>
        <w:rPr>
          <w:rFonts w:ascii="Arial" w:hAnsi="Arial" w:cs="Arial"/>
          <w:color w:val="00B0F0"/>
        </w:rPr>
        <w:t xml:space="preserve">ensuite </w:t>
      </w:r>
      <w:r w:rsidRPr="0023513F">
        <w:rPr>
          <w:rFonts w:ascii="Arial" w:eastAsia="Calibri" w:hAnsi="Arial" w:cs="Arial"/>
          <w:color w:val="00B0F0"/>
        </w:rPr>
        <w:t>dans le sang</w:t>
      </w:r>
      <w:r>
        <w:rPr>
          <w:rFonts w:ascii="Arial" w:hAnsi="Arial" w:cs="Arial"/>
          <w:color w:val="00B0F0"/>
        </w:rPr>
        <w:t> : urée, acide urique</w:t>
      </w:r>
      <w:r w:rsidRPr="0023513F">
        <w:rPr>
          <w:rFonts w:ascii="Arial" w:eastAsia="Calibri" w:hAnsi="Arial" w:cs="Arial"/>
          <w:color w:val="00B0F0"/>
        </w:rPr>
        <w:t>.</w:t>
      </w:r>
    </w:p>
    <w:p w:rsidR="0020590A" w:rsidRPr="0020590A" w:rsidRDefault="0020590A" w:rsidP="00E1579A">
      <w:pPr>
        <w:spacing w:after="0" w:line="240" w:lineRule="auto"/>
        <w:jc w:val="both"/>
        <w:rPr>
          <w:rFonts w:ascii="Arial" w:eastAsia="Calibri" w:hAnsi="Arial" w:cs="Arial"/>
          <w:color w:val="00B0F0"/>
        </w:rPr>
      </w:pPr>
    </w:p>
    <w:p w:rsidR="00D351C7" w:rsidRPr="00D351C7" w:rsidRDefault="00D351C7" w:rsidP="00E1579A">
      <w:pPr>
        <w:spacing w:after="0" w:line="240" w:lineRule="auto"/>
        <w:jc w:val="both"/>
        <w:rPr>
          <w:rFonts w:cs="Arial"/>
          <w:b/>
          <w:u w:val="single"/>
        </w:rPr>
      </w:pPr>
      <w:r w:rsidRPr="00D351C7">
        <w:rPr>
          <w:rFonts w:cs="Arial"/>
          <w:b/>
          <w:u w:val="single"/>
        </w:rPr>
        <w:t>Document 2 : Les déchets, de véritables poisons pour l’organisme</w:t>
      </w:r>
      <w:r>
        <w:rPr>
          <w:rFonts w:cs="Arial"/>
          <w:b/>
          <w:u w:val="single"/>
        </w:rPr>
        <w:t>.</w:t>
      </w:r>
    </w:p>
    <w:p w:rsidR="0020590A" w:rsidRDefault="0020590A" w:rsidP="00E1579A">
      <w:pPr>
        <w:spacing w:after="0" w:line="240" w:lineRule="auto"/>
        <w:jc w:val="both"/>
        <w:rPr>
          <w:rFonts w:ascii="Arial" w:eastAsia="Calibri" w:hAnsi="Arial" w:cs="Arial"/>
          <w:color w:val="00B0F0"/>
        </w:rPr>
      </w:pPr>
      <w:r w:rsidRPr="0023513F">
        <w:rPr>
          <w:rFonts w:ascii="Arial" w:eastAsia="Calibri" w:hAnsi="Arial" w:cs="Arial"/>
          <w:color w:val="00B0F0"/>
        </w:rPr>
        <w:t>Une accumulation de déchets</w:t>
      </w:r>
      <w:r>
        <w:rPr>
          <w:rFonts w:ascii="Arial" w:hAnsi="Arial" w:cs="Arial"/>
          <w:color w:val="00B0F0"/>
        </w:rPr>
        <w:t xml:space="preserve"> azotés </w:t>
      </w:r>
      <w:r w:rsidRPr="0023513F">
        <w:rPr>
          <w:rFonts w:ascii="Arial" w:eastAsia="Calibri" w:hAnsi="Arial" w:cs="Arial"/>
          <w:color w:val="00B0F0"/>
        </w:rPr>
        <w:t xml:space="preserve"> dans l’organisme peut être toxique, c’est-à-dire dangereuse</w:t>
      </w:r>
      <w:r>
        <w:rPr>
          <w:rFonts w:ascii="Arial" w:hAnsi="Arial" w:cs="Arial"/>
          <w:color w:val="00B0F0"/>
        </w:rPr>
        <w:t xml:space="preserve"> pour la santé</w:t>
      </w:r>
      <w:r w:rsidRPr="0023513F">
        <w:rPr>
          <w:rFonts w:ascii="Arial" w:eastAsia="Calibri" w:hAnsi="Arial" w:cs="Arial"/>
          <w:color w:val="00B0F0"/>
        </w:rPr>
        <w:t>.</w:t>
      </w:r>
    </w:p>
    <w:p w:rsidR="00D351C7" w:rsidRDefault="00D351C7" w:rsidP="00E1579A">
      <w:pPr>
        <w:spacing w:after="0" w:line="240" w:lineRule="auto"/>
        <w:jc w:val="both"/>
        <w:rPr>
          <w:rFonts w:ascii="Arial" w:hAnsi="Arial" w:cs="Arial"/>
          <w:color w:val="00B0F0"/>
          <w:u w:val="single"/>
        </w:rPr>
      </w:pPr>
    </w:p>
    <w:p w:rsidR="00395673" w:rsidRDefault="00395673" w:rsidP="00E1579A">
      <w:pPr>
        <w:spacing w:after="0" w:line="240" w:lineRule="auto"/>
        <w:jc w:val="both"/>
        <w:rPr>
          <w:b/>
          <w:u w:val="single"/>
        </w:rPr>
      </w:pPr>
      <w:r>
        <w:rPr>
          <w:b/>
          <w:u w:val="single"/>
        </w:rPr>
        <w:t>Document 3 : Schéma simplifié d’un rein</w:t>
      </w:r>
    </w:p>
    <w:p w:rsidR="0020590A" w:rsidRDefault="0020590A" w:rsidP="00E1579A">
      <w:pPr>
        <w:spacing w:after="0" w:line="240" w:lineRule="auto"/>
        <w:jc w:val="both"/>
        <w:rPr>
          <w:rFonts w:ascii="Arial" w:eastAsia="Calibri" w:hAnsi="Arial" w:cs="Arial"/>
          <w:color w:val="00B0F0"/>
        </w:rPr>
      </w:pPr>
      <w:r w:rsidRPr="0023513F">
        <w:rPr>
          <w:rFonts w:ascii="Arial" w:eastAsia="Calibri" w:hAnsi="Arial" w:cs="Arial"/>
          <w:color w:val="00B0F0"/>
        </w:rPr>
        <w:t>Les reins sont des organes richement vascularisés. La totalité du sang y passe plusieurs fois par jour.</w:t>
      </w:r>
    </w:p>
    <w:p w:rsidR="00395673" w:rsidRPr="00395673" w:rsidRDefault="00395673" w:rsidP="00E1579A">
      <w:pPr>
        <w:spacing w:after="0" w:line="240" w:lineRule="auto"/>
        <w:jc w:val="both"/>
        <w:rPr>
          <w:rFonts w:ascii="Arial" w:hAnsi="Arial" w:cs="Arial"/>
          <w:color w:val="00B0F0"/>
          <w:u w:val="single"/>
        </w:rPr>
      </w:pPr>
    </w:p>
    <w:p w:rsidR="00C76D27" w:rsidRPr="0020590A" w:rsidRDefault="00395673" w:rsidP="00E1579A">
      <w:pPr>
        <w:spacing w:after="0" w:line="240" w:lineRule="auto"/>
        <w:rPr>
          <w:b/>
          <w:u w:val="single"/>
        </w:rPr>
      </w:pPr>
      <w:r>
        <w:rPr>
          <w:b/>
          <w:u w:val="single"/>
        </w:rPr>
        <w:t>Document 4</w:t>
      </w:r>
      <w:r w:rsidRPr="00395673">
        <w:rPr>
          <w:b/>
          <w:u w:val="single"/>
        </w:rPr>
        <w:t> :</w:t>
      </w:r>
      <w:r>
        <w:rPr>
          <w:b/>
          <w:u w:val="single"/>
        </w:rPr>
        <w:t xml:space="preserve"> </w:t>
      </w:r>
    </w:p>
    <w:p w:rsidR="0020590A" w:rsidRDefault="0020590A" w:rsidP="00E1579A">
      <w:pPr>
        <w:spacing w:after="0" w:line="240" w:lineRule="auto"/>
        <w:jc w:val="both"/>
        <w:rPr>
          <w:rFonts w:ascii="Arial" w:hAnsi="Arial" w:cs="Arial"/>
          <w:color w:val="00B0F0"/>
        </w:rPr>
      </w:pPr>
      <w:r w:rsidRPr="0023513F">
        <w:rPr>
          <w:rFonts w:ascii="Arial" w:eastAsia="Calibri" w:hAnsi="Arial" w:cs="Arial"/>
          <w:color w:val="00B0F0"/>
        </w:rPr>
        <w:t>Les déchets, tels que l’urée, présents dans le sang, sont éliminés au niveau des reins.</w:t>
      </w:r>
    </w:p>
    <w:p w:rsidR="0020590A" w:rsidRPr="0023513F" w:rsidRDefault="0020590A" w:rsidP="00E1579A">
      <w:pPr>
        <w:spacing w:after="0" w:line="240" w:lineRule="auto"/>
        <w:jc w:val="both"/>
        <w:rPr>
          <w:rFonts w:ascii="Arial" w:eastAsia="Calibri" w:hAnsi="Arial" w:cs="Arial"/>
          <w:color w:val="00B0F0"/>
        </w:rPr>
      </w:pPr>
      <w:r w:rsidRPr="0023513F">
        <w:rPr>
          <w:rFonts w:ascii="Arial" w:eastAsia="Calibri" w:hAnsi="Arial" w:cs="Arial"/>
          <w:color w:val="00B0F0"/>
        </w:rPr>
        <w:t>Les déchets contenus dans le sang se retrouvent dans l’urine.</w:t>
      </w:r>
    </w:p>
    <w:p w:rsidR="0020590A" w:rsidRDefault="0020590A" w:rsidP="00E1579A">
      <w:pPr>
        <w:spacing w:after="0" w:line="240" w:lineRule="auto"/>
        <w:jc w:val="both"/>
        <w:rPr>
          <w:rFonts w:ascii="Arial" w:eastAsia="Calibri" w:hAnsi="Arial" w:cs="Arial"/>
          <w:color w:val="00B0F0"/>
        </w:rPr>
      </w:pPr>
    </w:p>
    <w:p w:rsidR="00C76D27" w:rsidRPr="00C76D27" w:rsidRDefault="00C76D27" w:rsidP="00E1579A">
      <w:pPr>
        <w:spacing w:after="0" w:line="240" w:lineRule="auto"/>
        <w:jc w:val="both"/>
        <w:rPr>
          <w:rFonts w:cs="Arial"/>
          <w:b/>
          <w:u w:val="single"/>
        </w:rPr>
      </w:pPr>
      <w:r w:rsidRPr="00C76D27">
        <w:rPr>
          <w:rFonts w:cs="Arial"/>
          <w:b/>
          <w:u w:val="single"/>
        </w:rPr>
        <w:t>Document 6 : Urographie et anatomie de l’appareil urinaire</w:t>
      </w:r>
    </w:p>
    <w:p w:rsidR="0020590A" w:rsidRDefault="0020590A" w:rsidP="00E1579A">
      <w:pPr>
        <w:spacing w:after="0" w:line="240" w:lineRule="auto"/>
        <w:jc w:val="both"/>
        <w:rPr>
          <w:rFonts w:ascii="Arial" w:eastAsia="Calibri" w:hAnsi="Arial" w:cs="Arial"/>
          <w:color w:val="00B0F0"/>
        </w:rPr>
      </w:pPr>
      <w:r w:rsidRPr="0023513F">
        <w:rPr>
          <w:rFonts w:ascii="Arial" w:eastAsia="Calibri" w:hAnsi="Arial" w:cs="Arial"/>
          <w:color w:val="00B0F0"/>
        </w:rPr>
        <w:t>L’urine est fabriquée au niveau des reins, passe par les uretères et est stockée au niveau de la vessie.</w:t>
      </w:r>
    </w:p>
    <w:p w:rsidR="00BE422C" w:rsidRDefault="00BE422C" w:rsidP="00E1579A">
      <w:pPr>
        <w:spacing w:after="0" w:line="240" w:lineRule="auto"/>
        <w:jc w:val="both"/>
        <w:rPr>
          <w:rFonts w:cs="Arial"/>
          <w:b/>
          <w:u w:val="single"/>
        </w:rPr>
      </w:pPr>
    </w:p>
    <w:p w:rsidR="00C76D27" w:rsidRPr="0020590A" w:rsidRDefault="00BE422C" w:rsidP="00E1579A">
      <w:pPr>
        <w:spacing w:after="0" w:line="240" w:lineRule="auto"/>
        <w:jc w:val="both"/>
        <w:rPr>
          <w:rFonts w:cs="Arial"/>
          <w:b/>
          <w:u w:val="single"/>
        </w:rPr>
      </w:pPr>
      <w:r w:rsidRPr="00BE422C">
        <w:rPr>
          <w:rFonts w:cs="Arial"/>
          <w:b/>
          <w:u w:val="single"/>
        </w:rPr>
        <w:t>Document supplémentaire pour les plus rapides : la technique de dialyse : un rein artificiel</w:t>
      </w:r>
    </w:p>
    <w:p w:rsidR="0020590A" w:rsidRDefault="0020590A" w:rsidP="00E1579A">
      <w:pPr>
        <w:spacing w:after="0" w:line="240" w:lineRule="auto"/>
        <w:jc w:val="both"/>
        <w:rPr>
          <w:rFonts w:ascii="Arial" w:hAnsi="Arial" w:cs="Arial"/>
          <w:color w:val="00B0F0"/>
        </w:rPr>
      </w:pPr>
      <w:r>
        <w:rPr>
          <w:rFonts w:ascii="Arial" w:hAnsi="Arial" w:cs="Arial"/>
          <w:color w:val="00B0F0"/>
        </w:rPr>
        <w:t>Le sang sort de l’organisme</w:t>
      </w:r>
      <w:r w:rsidR="00E1579A">
        <w:rPr>
          <w:rFonts w:ascii="Arial" w:hAnsi="Arial" w:cs="Arial"/>
          <w:color w:val="00B0F0"/>
        </w:rPr>
        <w:t xml:space="preserve"> par une prise de sang au niveau du bras, puis passe dans le dialyseur</w:t>
      </w:r>
      <w:r>
        <w:rPr>
          <w:rFonts w:ascii="Arial" w:hAnsi="Arial" w:cs="Arial"/>
          <w:color w:val="00B0F0"/>
        </w:rPr>
        <w:t xml:space="preserve">. Au niveau </w:t>
      </w:r>
      <w:r w:rsidR="00E1579A">
        <w:rPr>
          <w:rFonts w:ascii="Arial" w:hAnsi="Arial" w:cs="Arial"/>
          <w:color w:val="00B0F0"/>
        </w:rPr>
        <w:t>de cette machine</w:t>
      </w:r>
      <w:r>
        <w:rPr>
          <w:rFonts w:ascii="Arial" w:hAnsi="Arial" w:cs="Arial"/>
          <w:color w:val="00B0F0"/>
        </w:rPr>
        <w:t>, la plupart des déchets (urée, autres déchets azotés) passe à travers une membrane de dialyse vers le liquide de dialyse. Le sang alors épurée, nettoyé de ses déchets est réinjecté dans l’organisme. Cela se fait en 2h30 3 fois par semaine tout au long de la vie du malade.</w:t>
      </w:r>
    </w:p>
    <w:p w:rsidR="0020590A" w:rsidRPr="0023513F" w:rsidRDefault="0020590A" w:rsidP="00E1579A">
      <w:pPr>
        <w:spacing w:after="0" w:line="240" w:lineRule="auto"/>
        <w:jc w:val="both"/>
        <w:rPr>
          <w:rFonts w:ascii="Arial" w:hAnsi="Arial" w:cs="Arial"/>
          <w:color w:val="00B0F0"/>
        </w:rPr>
      </w:pPr>
    </w:p>
    <w:p w:rsidR="0020590A" w:rsidRPr="00787736" w:rsidRDefault="0020590A" w:rsidP="00E1579A">
      <w:pPr>
        <w:spacing w:after="0" w:line="240" w:lineRule="auto"/>
        <w:jc w:val="both"/>
        <w:rPr>
          <w:rFonts w:ascii="Arial" w:hAnsi="Arial" w:cs="Arial"/>
          <w:b/>
          <w:color w:val="00B0F0"/>
          <w:u w:val="single"/>
        </w:rPr>
      </w:pPr>
      <w:r w:rsidRPr="00787736">
        <w:rPr>
          <w:rFonts w:ascii="Arial" w:hAnsi="Arial" w:cs="Arial"/>
          <w:b/>
          <w:color w:val="00B0F0"/>
          <w:u w:val="single"/>
        </w:rPr>
        <w:t>Explication du médecin à Antoine :</w:t>
      </w:r>
    </w:p>
    <w:p w:rsidR="00E1579A" w:rsidRPr="00787736" w:rsidRDefault="0020590A" w:rsidP="00E1579A">
      <w:pPr>
        <w:spacing w:after="0" w:line="240" w:lineRule="auto"/>
        <w:jc w:val="both"/>
        <w:rPr>
          <w:rFonts w:ascii="Arial" w:hAnsi="Arial" w:cs="Arial"/>
          <w:b/>
          <w:color w:val="00B0F0"/>
        </w:rPr>
      </w:pPr>
      <w:r w:rsidRPr="00787736">
        <w:rPr>
          <w:rFonts w:ascii="Arial" w:hAnsi="Arial" w:cs="Arial"/>
          <w:b/>
          <w:color w:val="00B0F0"/>
        </w:rPr>
        <w:t>Les reins sont des organes vitaux</w:t>
      </w:r>
      <w:r w:rsidR="00E1579A" w:rsidRPr="00787736">
        <w:rPr>
          <w:rFonts w:ascii="Arial" w:hAnsi="Arial" w:cs="Arial"/>
          <w:b/>
          <w:color w:val="00B0F0"/>
        </w:rPr>
        <w:t xml:space="preserve"> indispensables</w:t>
      </w:r>
      <w:r w:rsidRPr="00787736">
        <w:rPr>
          <w:rFonts w:ascii="Arial" w:hAnsi="Arial" w:cs="Arial"/>
          <w:b/>
          <w:color w:val="00B0F0"/>
        </w:rPr>
        <w:t xml:space="preserve">, car ce sont eux qui permettent </w:t>
      </w:r>
      <w:r w:rsidR="00E1579A" w:rsidRPr="00787736">
        <w:rPr>
          <w:rFonts w:ascii="Arial" w:hAnsi="Arial" w:cs="Arial"/>
          <w:b/>
          <w:color w:val="00B0F0"/>
        </w:rPr>
        <w:t>d’éliminer</w:t>
      </w:r>
      <w:r w:rsidRPr="00787736">
        <w:rPr>
          <w:rFonts w:ascii="Arial" w:hAnsi="Arial" w:cs="Arial"/>
          <w:b/>
          <w:color w:val="00B0F0"/>
        </w:rPr>
        <w:t xml:space="preserve"> les déchets contenus dans le sang </w:t>
      </w:r>
      <w:r w:rsidR="00E1579A" w:rsidRPr="00787736">
        <w:rPr>
          <w:rFonts w:ascii="Arial" w:hAnsi="Arial" w:cs="Arial"/>
          <w:b/>
          <w:color w:val="00B0F0"/>
        </w:rPr>
        <w:t>comme l’urée. Ces déchets sont produits en continu par toutes les cellules de l’organisme. Une accumulation de déchets dans l’organisme serait toxique pour l’individu.</w:t>
      </w:r>
    </w:p>
    <w:p w:rsidR="00E1579A" w:rsidRPr="00787736" w:rsidRDefault="00E1579A" w:rsidP="00E1579A">
      <w:pPr>
        <w:spacing w:after="0" w:line="240" w:lineRule="auto"/>
        <w:jc w:val="both"/>
        <w:rPr>
          <w:rFonts w:ascii="Arial" w:hAnsi="Arial" w:cs="Arial"/>
          <w:b/>
          <w:color w:val="00B0F0"/>
        </w:rPr>
      </w:pPr>
      <w:r w:rsidRPr="00787736">
        <w:rPr>
          <w:rFonts w:cs="Arial"/>
          <w:color w:val="00B0F0"/>
        </w:rPr>
        <w:t xml:space="preserve">En effet, </w:t>
      </w:r>
      <w:r w:rsidRPr="00787736">
        <w:rPr>
          <w:color w:val="00B0F0"/>
        </w:rPr>
        <w:t>le sang est filtré en permanence par les reins pour fabriquer de l’urine, qui contient tous les déchets de l’organisme.</w:t>
      </w:r>
    </w:p>
    <w:p w:rsidR="0020590A" w:rsidRPr="00787736" w:rsidRDefault="0020590A" w:rsidP="00E1579A">
      <w:pPr>
        <w:spacing w:after="0" w:line="240" w:lineRule="auto"/>
        <w:jc w:val="both"/>
        <w:rPr>
          <w:rFonts w:ascii="Arial" w:hAnsi="Arial" w:cs="Arial"/>
          <w:b/>
          <w:color w:val="00B0F0"/>
        </w:rPr>
      </w:pPr>
      <w:r w:rsidRPr="00787736">
        <w:rPr>
          <w:rFonts w:ascii="Arial" w:hAnsi="Arial" w:cs="Arial"/>
          <w:b/>
          <w:color w:val="00B0F0"/>
        </w:rPr>
        <w:t xml:space="preserve"> C’est pour cette raison qu’il faut, dans le cas d’Antoine, absolument continuer les dialyses, étant donné que seule cette technique lui permet d’épurer son sang des déchets toxiques, ses reins n’étant plus fonctionnels.</w:t>
      </w:r>
    </w:p>
    <w:p w:rsidR="0020590A" w:rsidRPr="00BE422C" w:rsidRDefault="0020590A" w:rsidP="00E1579A">
      <w:pPr>
        <w:spacing w:after="0" w:line="240" w:lineRule="auto"/>
      </w:pPr>
    </w:p>
    <w:sectPr w:rsidR="0020590A" w:rsidRPr="00BE422C" w:rsidSect="00D351C7">
      <w:pgSz w:w="11906" w:h="16838"/>
      <w:pgMar w:top="568"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E7BA2"/>
    <w:multiLevelType w:val="hybridMultilevel"/>
    <w:tmpl w:val="9D6A93FA"/>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proofState w:spelling="clean" w:grammar="clean"/>
  <w:defaultTabStop w:val="708"/>
  <w:hyphenationZone w:val="425"/>
  <w:characterSpacingControl w:val="doNotCompress"/>
  <w:compat/>
  <w:rsids>
    <w:rsidRoot w:val="00D7238C"/>
    <w:rsid w:val="000E1D8E"/>
    <w:rsid w:val="001103E3"/>
    <w:rsid w:val="0020590A"/>
    <w:rsid w:val="00311A11"/>
    <w:rsid w:val="00395673"/>
    <w:rsid w:val="004C2671"/>
    <w:rsid w:val="00787736"/>
    <w:rsid w:val="00800447"/>
    <w:rsid w:val="009862B4"/>
    <w:rsid w:val="00BE422C"/>
    <w:rsid w:val="00C76D27"/>
    <w:rsid w:val="00D351C7"/>
    <w:rsid w:val="00D7238C"/>
    <w:rsid w:val="00E1579A"/>
    <w:rsid w:val="00E538B0"/>
    <w:rsid w:val="00F657DA"/>
    <w:rsid w:val="00FE1A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3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72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C2671"/>
    <w:pPr>
      <w:ind w:left="720"/>
      <w:contextualSpacing/>
    </w:pPr>
  </w:style>
  <w:style w:type="paragraph" w:styleId="Textedebulles">
    <w:name w:val="Balloon Text"/>
    <w:basedOn w:val="Normal"/>
    <w:link w:val="TextedebullesCar"/>
    <w:uiPriority w:val="99"/>
    <w:semiHidden/>
    <w:unhideWhenUsed/>
    <w:rsid w:val="00D351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1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27378">
      <w:bodyDiv w:val="1"/>
      <w:marLeft w:val="0"/>
      <w:marRight w:val="0"/>
      <w:marTop w:val="0"/>
      <w:marBottom w:val="0"/>
      <w:divBdr>
        <w:top w:val="none" w:sz="0" w:space="0" w:color="auto"/>
        <w:left w:val="none" w:sz="0" w:space="0" w:color="auto"/>
        <w:bottom w:val="none" w:sz="0" w:space="0" w:color="auto"/>
        <w:right w:val="none" w:sz="0" w:space="0" w:color="auto"/>
      </w:divBdr>
    </w:div>
    <w:div w:id="532963669">
      <w:bodyDiv w:val="1"/>
      <w:marLeft w:val="0"/>
      <w:marRight w:val="0"/>
      <w:marTop w:val="0"/>
      <w:marBottom w:val="0"/>
      <w:divBdr>
        <w:top w:val="none" w:sz="0" w:space="0" w:color="auto"/>
        <w:left w:val="none" w:sz="0" w:space="0" w:color="auto"/>
        <w:bottom w:val="none" w:sz="0" w:space="0" w:color="auto"/>
        <w:right w:val="none" w:sz="0" w:space="0" w:color="auto"/>
      </w:divBdr>
    </w:div>
    <w:div w:id="1372800847">
      <w:bodyDiv w:val="1"/>
      <w:marLeft w:val="0"/>
      <w:marRight w:val="0"/>
      <w:marTop w:val="0"/>
      <w:marBottom w:val="0"/>
      <w:divBdr>
        <w:top w:val="none" w:sz="0" w:space="0" w:color="auto"/>
        <w:left w:val="none" w:sz="0" w:space="0" w:color="auto"/>
        <w:bottom w:val="none" w:sz="0" w:space="0" w:color="auto"/>
        <w:right w:val="none" w:sz="0" w:space="0" w:color="auto"/>
      </w:divBdr>
    </w:div>
    <w:div w:id="1408264446">
      <w:bodyDiv w:val="1"/>
      <w:marLeft w:val="0"/>
      <w:marRight w:val="0"/>
      <w:marTop w:val="0"/>
      <w:marBottom w:val="0"/>
      <w:divBdr>
        <w:top w:val="none" w:sz="0" w:space="0" w:color="auto"/>
        <w:left w:val="none" w:sz="0" w:space="0" w:color="auto"/>
        <w:bottom w:val="none" w:sz="0" w:space="0" w:color="auto"/>
        <w:right w:val="none" w:sz="0" w:space="0" w:color="auto"/>
      </w:divBdr>
    </w:div>
    <w:div w:id="1882013767">
      <w:bodyDiv w:val="1"/>
      <w:marLeft w:val="0"/>
      <w:marRight w:val="0"/>
      <w:marTop w:val="0"/>
      <w:marBottom w:val="0"/>
      <w:divBdr>
        <w:top w:val="none" w:sz="0" w:space="0" w:color="auto"/>
        <w:left w:val="none" w:sz="0" w:space="0" w:color="auto"/>
        <w:bottom w:val="none" w:sz="0" w:space="0" w:color="auto"/>
        <w:right w:val="none" w:sz="0" w:space="0" w:color="auto"/>
      </w:divBdr>
    </w:div>
    <w:div w:id="21345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Ophélie</dc:creator>
  <cp:lastModifiedBy>Ophélie</cp:lastModifiedBy>
  <cp:revision>7</cp:revision>
  <dcterms:created xsi:type="dcterms:W3CDTF">2013-02-20T22:50:00Z</dcterms:created>
  <dcterms:modified xsi:type="dcterms:W3CDTF">2013-02-20T22:59:00Z</dcterms:modified>
</cp:coreProperties>
</file>